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E8" w:rsidRDefault="003A45E8">
      <w:pPr>
        <w:rPr>
          <w:rFonts w:ascii="Times New Roman" w:hAnsi="Times New Roman"/>
          <w:sz w:val="24"/>
          <w:szCs w:val="24"/>
        </w:rPr>
      </w:pPr>
      <w:r w:rsidRPr="00C05B5D">
        <w:rPr>
          <w:rFonts w:ascii="Times New Roman" w:hAnsi="Times New Roman"/>
          <w:noProof/>
          <w:sz w:val="24"/>
          <w:szCs w:val="24"/>
          <w:lang w:val="sr-Latn-CS" w:eastAsia="sr-Latn-C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Memorandum ispravljen.jpg" style="width:493.5pt;height:47.25pt;visibility:visible">
            <v:imagedata r:id="rId5" o:title=""/>
          </v:shape>
        </w:pict>
      </w:r>
    </w:p>
    <w:p w:rsidR="003A45E8" w:rsidRPr="00287D2D" w:rsidRDefault="003A45E8" w:rsidP="00986F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JAVNI POZIV</w:t>
      </w:r>
    </w:p>
    <w:p w:rsidR="003A45E8" w:rsidRDefault="003A45E8" w:rsidP="00287D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osnovu člana 277. Zakona o privrednim društvima,člana 26. Statuta preduzeća „GEOSONDA-MAŠINSKI CENTAR“ a.d. Leštane i člana 25. Poslovnika o radu Upravnog odbora, Upravni odbor je na svojoj VI sednici u 2010.godini, održanoj 23.12.2010.godine, doneo</w:t>
      </w:r>
    </w:p>
    <w:p w:rsidR="003A45E8" w:rsidRDefault="003A45E8" w:rsidP="00287D2D">
      <w:pPr>
        <w:spacing w:after="0"/>
        <w:rPr>
          <w:rFonts w:ascii="Times New Roman" w:hAnsi="Times New Roman"/>
          <w:b/>
          <w:sz w:val="24"/>
          <w:szCs w:val="24"/>
        </w:rPr>
      </w:pPr>
      <w:r w:rsidRPr="00287D2D">
        <w:rPr>
          <w:rFonts w:ascii="Times New Roman" w:hAnsi="Times New Roman"/>
          <w:b/>
          <w:sz w:val="24"/>
          <w:szCs w:val="24"/>
        </w:rPr>
        <w:t xml:space="preserve"> </w:t>
      </w:r>
    </w:p>
    <w:p w:rsidR="003A45E8" w:rsidRDefault="003A45E8" w:rsidP="00986F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D L U K U</w:t>
      </w:r>
    </w:p>
    <w:p w:rsidR="003A45E8" w:rsidRPr="00287D2D" w:rsidRDefault="003A45E8" w:rsidP="00287D2D">
      <w:pPr>
        <w:spacing w:after="0"/>
        <w:rPr>
          <w:rFonts w:ascii="Times New Roman" w:hAnsi="Times New Roman"/>
          <w:sz w:val="24"/>
          <w:szCs w:val="24"/>
        </w:rPr>
      </w:pPr>
    </w:p>
    <w:p w:rsidR="003A45E8" w:rsidRDefault="003A45E8" w:rsidP="00287D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Saziva se vanredna sednica Skupštine Akcionarskog Društva „Geosonda-Mašinski Centar“ zbog donošenja odluke o sticanju sopstvenih akcija. Sednica će se održati u prostorijama preduzeća u Leštanima 18.01.2011.godine sa početkom u 12.00 časova sa sledećim </w:t>
      </w:r>
    </w:p>
    <w:p w:rsidR="003A45E8" w:rsidRDefault="003A45E8" w:rsidP="00287D2D">
      <w:pPr>
        <w:spacing w:after="0"/>
        <w:rPr>
          <w:rFonts w:ascii="Times New Roman" w:hAnsi="Times New Roman"/>
          <w:sz w:val="24"/>
          <w:szCs w:val="24"/>
        </w:rPr>
      </w:pPr>
    </w:p>
    <w:p w:rsidR="003A45E8" w:rsidRDefault="003A45E8" w:rsidP="00287D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2E27">
        <w:rPr>
          <w:rFonts w:ascii="Times New Roman" w:hAnsi="Times New Roman"/>
          <w:b/>
          <w:sz w:val="24"/>
          <w:szCs w:val="24"/>
        </w:rPr>
        <w:t>D  N  E  V  N  I  M      R  E  D  O  M</w:t>
      </w:r>
    </w:p>
    <w:p w:rsidR="003A45E8" w:rsidRDefault="003A45E8" w:rsidP="00287D2D">
      <w:pPr>
        <w:spacing w:after="0"/>
        <w:rPr>
          <w:rFonts w:ascii="Times New Roman" w:hAnsi="Times New Roman"/>
          <w:sz w:val="24"/>
          <w:szCs w:val="24"/>
        </w:rPr>
      </w:pPr>
    </w:p>
    <w:p w:rsidR="003A45E8" w:rsidRDefault="003A45E8" w:rsidP="00287D2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Obaveštenje o akcijama društva i donošenje odluke o sticanju sopstvenih akcija (broj akcija, rok za sticanje i otkupna cena akcija)</w:t>
      </w:r>
    </w:p>
    <w:p w:rsidR="003A45E8" w:rsidRPr="00986F85" w:rsidRDefault="003A45E8" w:rsidP="00986F85">
      <w:pPr>
        <w:spacing w:after="0"/>
        <w:rPr>
          <w:rFonts w:ascii="Times New Roman" w:hAnsi="Times New Roman"/>
          <w:sz w:val="24"/>
          <w:szCs w:val="24"/>
        </w:rPr>
      </w:pPr>
    </w:p>
    <w:p w:rsidR="003A45E8" w:rsidRPr="008D02FF" w:rsidRDefault="003A45E8" w:rsidP="00287D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Jedinstvena evidencija akcionara iz Centralnog registra sa presekom na dan 23.12.2010.godine i dokumenta predviđena za pripremu i realizaciju vanredne sednice Skupštine, nalaze se u prostorijama preduzeća u ul. Kružni put bb, Leštani i dostupni su svim akcionarima svakog radnog dana od 09.00 do 14.00 časova do 17.01.2011.godine. </w:t>
      </w:r>
    </w:p>
    <w:p w:rsidR="003A45E8" w:rsidRDefault="003A45E8" w:rsidP="00287D2D">
      <w:pPr>
        <w:spacing w:after="0"/>
        <w:rPr>
          <w:rFonts w:ascii="Times New Roman" w:hAnsi="Times New Roman"/>
          <w:sz w:val="24"/>
          <w:szCs w:val="24"/>
        </w:rPr>
      </w:pPr>
    </w:p>
    <w:p w:rsidR="003A45E8" w:rsidRDefault="003A45E8" w:rsidP="00287D2D">
      <w:pPr>
        <w:spacing w:after="0"/>
        <w:rPr>
          <w:rFonts w:ascii="Times New Roman" w:hAnsi="Times New Roman"/>
          <w:sz w:val="24"/>
          <w:szCs w:val="24"/>
        </w:rPr>
      </w:pPr>
    </w:p>
    <w:p w:rsidR="003A45E8" w:rsidRDefault="003A45E8" w:rsidP="00287D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PREDSEDNIK </w:t>
      </w:r>
    </w:p>
    <w:p w:rsidR="003A45E8" w:rsidRDefault="003A45E8" w:rsidP="00287D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UPRAVNOG ODBORA</w:t>
      </w:r>
    </w:p>
    <w:p w:rsidR="003A45E8" w:rsidRDefault="003A45E8" w:rsidP="00287D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Marko Mijatović</w:t>
      </w:r>
    </w:p>
    <w:p w:rsidR="003A45E8" w:rsidRPr="00287D2D" w:rsidRDefault="003A45E8">
      <w:pPr>
        <w:rPr>
          <w:rFonts w:ascii="Times New Roman" w:hAnsi="Times New Roman"/>
          <w:sz w:val="24"/>
          <w:szCs w:val="24"/>
        </w:rPr>
      </w:pPr>
    </w:p>
    <w:sectPr w:rsidR="003A45E8" w:rsidRPr="00287D2D" w:rsidSect="00287D2D">
      <w:pgSz w:w="12240" w:h="15840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01773"/>
    <w:multiLevelType w:val="hybridMultilevel"/>
    <w:tmpl w:val="1FEC10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D2D"/>
    <w:rsid w:val="00287D2D"/>
    <w:rsid w:val="00303565"/>
    <w:rsid w:val="003929B4"/>
    <w:rsid w:val="003A45E8"/>
    <w:rsid w:val="00511133"/>
    <w:rsid w:val="005E01A0"/>
    <w:rsid w:val="00700CDC"/>
    <w:rsid w:val="00702E27"/>
    <w:rsid w:val="008D02FF"/>
    <w:rsid w:val="00986F85"/>
    <w:rsid w:val="009C0F9A"/>
    <w:rsid w:val="00BE79BC"/>
    <w:rsid w:val="00C05B5D"/>
    <w:rsid w:val="00C05DC9"/>
    <w:rsid w:val="00E1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F9A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8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7D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87D2D"/>
    <w:pPr>
      <w:ind w:left="720"/>
      <w:contextualSpacing/>
    </w:pPr>
    <w:rPr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204</Words>
  <Characters>1163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Sofija</dc:creator>
  <cp:keywords/>
  <dc:description/>
  <cp:lastModifiedBy>Marina Branković</cp:lastModifiedBy>
  <cp:revision>2</cp:revision>
  <dcterms:created xsi:type="dcterms:W3CDTF">2011-01-12T14:03:00Z</dcterms:created>
  <dcterms:modified xsi:type="dcterms:W3CDTF">2011-01-12T14:03:00Z</dcterms:modified>
</cp:coreProperties>
</file>