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A4F" w:rsidRPr="00DE6316" w:rsidRDefault="00D63A4F" w:rsidP="00D63A4F">
      <w:pPr>
        <w:rPr>
          <w:sz w:val="20"/>
        </w:rPr>
      </w:pPr>
    </w:p>
    <w:p w:rsidR="00D63A4F" w:rsidRPr="00D63A4F" w:rsidRDefault="00D63A4F" w:rsidP="00D63A4F">
      <w:pPr>
        <w:rPr>
          <w:sz w:val="16"/>
          <w:szCs w:val="16"/>
        </w:rPr>
      </w:pPr>
    </w:p>
    <w:p w:rsidR="00A85E46" w:rsidRDefault="00D63A4F" w:rsidP="00DC699E">
      <w:pPr>
        <w:rPr>
          <w:sz w:val="8"/>
          <w:szCs w:val="8"/>
        </w:rPr>
      </w:pPr>
      <w:r w:rsidRPr="00D63A4F">
        <w:rPr>
          <w:sz w:val="8"/>
          <w:szCs w:val="8"/>
        </w:rPr>
        <w:t xml:space="preserve">  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Kompanija “NOVI DOM”AD Beograd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Sedište: Bačvanska 21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Šifra delatnosti: 52440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Matični broj: 07023499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PIB: 100002330</w:t>
      </w:r>
    </w:p>
    <w:p w:rsidR="00C84EDA" w:rsidRDefault="00C84EDA" w:rsidP="00DC699E">
      <w:pPr>
        <w:rPr>
          <w:rFonts w:ascii="Times New Roman" w:hAnsi="Times New Roman"/>
          <w:sz w:val="20"/>
        </w:rPr>
      </w:pPr>
    </w:p>
    <w:p w:rsidR="00C84EDA" w:rsidRDefault="00C84EDA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osnovu člana 64 Zakona o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tržištu hartija od vrednosti i drugih finansijskih instrumenata (Sl. glasnik RS” 46/2006</w:t>
      </w:r>
      <w:r w:rsidR="0002508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i članova 6 i 7 Pravilnika o sadržini i načinu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izveštavanja javnih društava 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 obaveštavanju o posedovanju akcija sa pravom glasa (</w:t>
      </w:r>
      <w:r w:rsidR="006E0E7D">
        <w:rPr>
          <w:rFonts w:ascii="Times New Roman" w:hAnsi="Times New Roman"/>
          <w:sz w:val="20"/>
        </w:rPr>
        <w:t>Sl. glasnik RS” br.</w:t>
      </w:r>
      <w:r w:rsidR="00D35E9A">
        <w:rPr>
          <w:rFonts w:ascii="Times New Roman" w:hAnsi="Times New Roman"/>
          <w:sz w:val="20"/>
        </w:rPr>
        <w:t xml:space="preserve"> 100/2006</w:t>
      </w:r>
      <w:r w:rsidR="0002508C">
        <w:rPr>
          <w:rFonts w:ascii="Times New Roman" w:hAnsi="Times New Roman"/>
          <w:sz w:val="20"/>
        </w:rPr>
        <w:t xml:space="preserve"> </w:t>
      </w:r>
      <w:r w:rsidR="00D35E9A">
        <w:rPr>
          <w:rFonts w:ascii="Times New Roman" w:hAnsi="Times New Roman"/>
          <w:sz w:val="20"/>
        </w:rPr>
        <w:t xml:space="preserve"> i 116/2006) </w:t>
      </w:r>
    </w:p>
    <w:p w:rsidR="00D35E9A" w:rsidRDefault="00D35E9A" w:rsidP="00DC699E">
      <w:pPr>
        <w:rPr>
          <w:rFonts w:ascii="Times New Roman" w:hAnsi="Times New Roman"/>
          <w:sz w:val="20"/>
        </w:rPr>
      </w:pPr>
    </w:p>
    <w:p w:rsid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KOMPANIJA “NOVI DOM” AD</w:t>
      </w:r>
    </w:p>
    <w:p w:rsidR="00D35E9A" w:rsidRDefault="00D35E9A" w:rsidP="00BC467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Beograd, Bačvanska 21</w:t>
      </w:r>
    </w:p>
    <w:p w:rsidR="00BC467D" w:rsidRDefault="00BC467D" w:rsidP="00BC467D">
      <w:pPr>
        <w:jc w:val="center"/>
        <w:rPr>
          <w:rFonts w:ascii="Times New Roman" w:hAnsi="Times New Roman"/>
          <w:sz w:val="20"/>
        </w:rPr>
      </w:pPr>
    </w:p>
    <w:p w:rsidR="00D35E9A" w:rsidRDefault="00D35E9A" w:rsidP="00BC467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objavljuje</w:t>
      </w:r>
    </w:p>
    <w:p w:rsidR="00BC467D" w:rsidRDefault="00BC467D" w:rsidP="00BC467D">
      <w:pPr>
        <w:jc w:val="center"/>
        <w:rPr>
          <w:rFonts w:ascii="Times New Roman" w:hAnsi="Times New Roman"/>
          <w:sz w:val="20"/>
        </w:rPr>
      </w:pPr>
    </w:p>
    <w:p w:rsidR="00D35E9A" w:rsidRDefault="00D35E9A" w:rsidP="00D35E9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IZVEŠTAJ O BITNOM DOGAĐAJU</w:t>
      </w:r>
    </w:p>
    <w:p w:rsid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sazivanju  X (redovne) Skupštine akcionara</w:t>
      </w:r>
    </w:p>
    <w:p w:rsidR="00D35E9A" w:rsidRP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Kompanije “NOVI DOM” AD</w:t>
      </w:r>
    </w:p>
    <w:p w:rsidR="00DC699E" w:rsidRPr="00DC699E" w:rsidRDefault="00DC699E" w:rsidP="00DC699E">
      <w:pPr>
        <w:rPr>
          <w:rFonts w:ascii="Times New Roman" w:hAnsi="Times New Roman"/>
          <w:sz w:val="20"/>
        </w:rPr>
      </w:pPr>
    </w:p>
    <w:p w:rsidR="00A85E46" w:rsidRDefault="004B3BC9">
      <w:pPr>
        <w:pStyle w:val="BodyText2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Na osnovu člana 281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. Zakona o privrednim društvima (“Sl.glasnik RS” br. 125 od 22.11.2004.g.), </w:t>
      </w:r>
      <w:r w:rsidR="00D35E9A">
        <w:rPr>
          <w:rFonts w:ascii="Times New Roman" w:eastAsia="Times New Roman" w:hAnsi="Times New Roman"/>
          <w:iCs/>
          <w:sz w:val="20"/>
          <w:lang/>
        </w:rPr>
        <w:t xml:space="preserve">kao i 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>člana 30.  Ugovora o izmeni i dopuni osnivačkog akta od 26.aprila 2007. godine  Upravn</w:t>
      </w:r>
      <w:r w:rsidR="00AD4918">
        <w:rPr>
          <w:rFonts w:ascii="Times New Roman" w:eastAsia="Times New Roman" w:hAnsi="Times New Roman"/>
          <w:iCs/>
          <w:sz w:val="20"/>
          <w:lang/>
        </w:rPr>
        <w:t>i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 odbor Kompanije “NOVI DOM” AD</w:t>
      </w:r>
      <w:r w:rsidR="00AD4918">
        <w:rPr>
          <w:rFonts w:ascii="Times New Roman" w:eastAsia="Times New Roman" w:hAnsi="Times New Roman"/>
          <w:iCs/>
          <w:sz w:val="20"/>
          <w:lang/>
        </w:rPr>
        <w:t xml:space="preserve"> je na sednici održanoj dana 28.05.2010. godine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  </w:t>
      </w:r>
      <w:r w:rsidR="00AD4918">
        <w:rPr>
          <w:rFonts w:ascii="Times New Roman" w:eastAsia="Times New Roman" w:hAnsi="Times New Roman"/>
          <w:iCs/>
          <w:sz w:val="20"/>
          <w:lang/>
        </w:rPr>
        <w:t>doneo odluku o sazivanju X (redovne) sednice Skupštine akcionara Kompanije “NOVI DOM”AD</w:t>
      </w:r>
      <w:r w:rsidR="003C7621">
        <w:rPr>
          <w:rFonts w:ascii="Times New Roman" w:eastAsia="Times New Roman" w:hAnsi="Times New Roman"/>
          <w:iCs/>
          <w:sz w:val="20"/>
          <w:lang/>
        </w:rPr>
        <w:t>.</w:t>
      </w:r>
    </w:p>
    <w:p w:rsidR="003C7621" w:rsidRDefault="003C7621" w:rsidP="003C7621">
      <w:pPr>
        <w:ind w:firstLine="709"/>
        <w:jc w:val="both"/>
        <w:rPr>
          <w:rFonts w:ascii="Times New Roman" w:eastAsia="Times New Roman" w:hAnsi="Times New Roman"/>
          <w:iCs/>
          <w:sz w:val="20"/>
          <w:lang/>
        </w:rPr>
      </w:pPr>
      <w:r>
        <w:rPr>
          <w:rFonts w:ascii="Times New Roman" w:eastAsia="Times New Roman" w:hAnsi="Times New Roman"/>
          <w:iCs/>
          <w:sz w:val="20"/>
          <w:lang/>
        </w:rPr>
        <w:t xml:space="preserve">Sednica Skupštine akcionara održaće se </w:t>
      </w:r>
      <w:r w:rsidRPr="003C7621">
        <w:rPr>
          <w:rFonts w:ascii="Times New Roman" w:eastAsia="Times New Roman" w:hAnsi="Times New Roman"/>
          <w:iCs/>
          <w:sz w:val="20"/>
          <w:lang/>
        </w:rPr>
        <w:t xml:space="preserve">u </w:t>
      </w:r>
      <w:r w:rsidRPr="0045170E">
        <w:rPr>
          <w:rFonts w:ascii="Times New Roman" w:eastAsia="Times New Roman" w:hAnsi="Times New Roman"/>
          <w:iCs/>
          <w:sz w:val="20"/>
          <w:lang/>
        </w:rPr>
        <w:t>utorak 29</w:t>
      </w:r>
      <w:r w:rsidRPr="0045170E">
        <w:rPr>
          <w:rFonts w:ascii="Times New Roman" w:eastAsia="Times New Roman" w:hAnsi="Times New Roman"/>
          <w:bCs/>
          <w:iCs/>
          <w:sz w:val="20"/>
          <w:lang/>
        </w:rPr>
        <w:t xml:space="preserve">.06.2010. godine, sa početkom u 12,00 časova </w:t>
      </w:r>
      <w:r w:rsidRPr="0045170E">
        <w:rPr>
          <w:rFonts w:ascii="Times New Roman" w:eastAsia="Times New Roman" w:hAnsi="Times New Roman"/>
          <w:iCs/>
          <w:sz w:val="20"/>
          <w:lang/>
        </w:rPr>
        <w:t>u</w:t>
      </w:r>
      <w:r w:rsidRPr="003C7621">
        <w:rPr>
          <w:rFonts w:ascii="Times New Roman" w:eastAsia="Times New Roman" w:hAnsi="Times New Roman"/>
          <w:iCs/>
          <w:sz w:val="20"/>
          <w:lang/>
        </w:rPr>
        <w:t xml:space="preserve"> poslovnim prostorijama  u Beogradu, Kralja Milana 16/IV</w:t>
      </w:r>
      <w:r w:rsidR="0045170E">
        <w:rPr>
          <w:rFonts w:ascii="Times New Roman" w:eastAsia="Times New Roman" w:hAnsi="Times New Roman"/>
          <w:iCs/>
          <w:sz w:val="20"/>
          <w:lang/>
        </w:rPr>
        <w:t>.</w:t>
      </w:r>
    </w:p>
    <w:p w:rsidR="0045170E" w:rsidRPr="003C7621" w:rsidRDefault="0045170E" w:rsidP="003C7621">
      <w:pPr>
        <w:ind w:firstLine="709"/>
        <w:jc w:val="both"/>
        <w:rPr>
          <w:rFonts w:ascii="Times New Roman" w:eastAsia="Times New Roman" w:hAnsi="Times New Roman"/>
          <w:iCs/>
          <w:sz w:val="20"/>
          <w:lang/>
        </w:rPr>
      </w:pPr>
      <w:r>
        <w:rPr>
          <w:rFonts w:ascii="Times New Roman" w:eastAsia="Times New Roman" w:hAnsi="Times New Roman"/>
          <w:iCs/>
          <w:sz w:val="20"/>
          <w:lang/>
        </w:rPr>
        <w:t>Za sednicu Skupštine akcionara predložen je sledeći</w:t>
      </w:r>
    </w:p>
    <w:p w:rsidR="00D63A4F" w:rsidRPr="0045170E" w:rsidRDefault="00A85E46" w:rsidP="003134C7">
      <w:pPr>
        <w:jc w:val="center"/>
        <w:rPr>
          <w:rFonts w:ascii="Times New Roman" w:eastAsia="Times New Roman" w:hAnsi="Times New Roman"/>
          <w:iCs/>
          <w:shadow/>
          <w:sz w:val="20"/>
          <w:lang/>
        </w:rPr>
      </w:pPr>
      <w:r w:rsidRPr="0045170E">
        <w:rPr>
          <w:rFonts w:ascii="Times New Roman" w:eastAsia="Times New Roman" w:hAnsi="Times New Roman"/>
          <w:iCs/>
          <w:shadow/>
          <w:sz w:val="20"/>
          <w:lang/>
        </w:rPr>
        <w:t>D N E V N I   R E D</w:t>
      </w:r>
    </w:p>
    <w:p w:rsidR="00D63A4F" w:rsidRPr="00DC699E" w:rsidRDefault="00D63A4F" w:rsidP="00D63A4F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 xml:space="preserve">Razmatranje i usvajanje Zapisnika sa </w:t>
      </w:r>
      <w:r w:rsidR="00C416B8" w:rsidRPr="00DC699E">
        <w:rPr>
          <w:rFonts w:ascii="Times New Roman" w:hAnsi="Times New Roman"/>
          <w:iCs/>
          <w:sz w:val="20"/>
          <w:lang/>
        </w:rPr>
        <w:t>IX</w:t>
      </w:r>
      <w:r w:rsidR="00EF3E72" w:rsidRPr="00DC699E">
        <w:rPr>
          <w:rFonts w:ascii="Times New Roman" w:hAnsi="Times New Roman"/>
          <w:iCs/>
          <w:sz w:val="20"/>
          <w:lang/>
        </w:rPr>
        <w:t xml:space="preserve"> (vanredne)</w:t>
      </w:r>
      <w:r w:rsidRPr="00DC699E">
        <w:rPr>
          <w:rFonts w:ascii="Times New Roman" w:hAnsi="Times New Roman"/>
          <w:iCs/>
          <w:sz w:val="20"/>
          <w:lang/>
        </w:rPr>
        <w:t xml:space="preserve"> sednice Skupštine akcionara, održane dana </w:t>
      </w:r>
      <w:r w:rsidR="00C416B8" w:rsidRPr="00DC699E">
        <w:rPr>
          <w:rFonts w:ascii="Times New Roman" w:hAnsi="Times New Roman"/>
          <w:iCs/>
          <w:sz w:val="20"/>
          <w:lang/>
        </w:rPr>
        <w:t>09.10.2009</w:t>
      </w:r>
      <w:r w:rsidRPr="00DC699E">
        <w:rPr>
          <w:rFonts w:ascii="Times New Roman" w:hAnsi="Times New Roman"/>
          <w:iCs/>
          <w:sz w:val="20"/>
          <w:lang/>
        </w:rPr>
        <w:t>. godine</w:t>
      </w:r>
    </w:p>
    <w:p w:rsidR="00D63A4F" w:rsidRPr="00DC699E" w:rsidRDefault="00D63A4F" w:rsidP="00D63A4F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 xml:space="preserve">Razmatranje Izveštaja o rezultatima poslovanja Kompanije “NOVI DOM” AD, </w:t>
      </w:r>
      <w:smartTag w:uri="urn:schemas-microsoft-com:office:smarttags" w:element="place">
        <w:r w:rsidRPr="00DC699E">
          <w:rPr>
            <w:rFonts w:ascii="Times New Roman" w:hAnsi="Times New Roman"/>
            <w:iCs/>
            <w:sz w:val="20"/>
            <w:lang/>
          </w:rPr>
          <w:t>Beograd</w:t>
        </w:r>
      </w:smartTag>
      <w:r w:rsidRPr="00DC699E">
        <w:rPr>
          <w:rFonts w:ascii="Times New Roman" w:hAnsi="Times New Roman"/>
          <w:iCs/>
          <w:sz w:val="20"/>
          <w:lang/>
        </w:rPr>
        <w:t xml:space="preserve"> za period 01.01.200</w:t>
      </w:r>
      <w:r w:rsidR="00057147" w:rsidRPr="00DC699E">
        <w:rPr>
          <w:rFonts w:ascii="Times New Roman" w:hAnsi="Times New Roman"/>
          <w:iCs/>
          <w:sz w:val="20"/>
          <w:lang/>
        </w:rPr>
        <w:t>9</w:t>
      </w:r>
      <w:r w:rsidRPr="00DC699E">
        <w:rPr>
          <w:rFonts w:ascii="Times New Roman" w:hAnsi="Times New Roman"/>
          <w:iCs/>
          <w:sz w:val="20"/>
          <w:lang/>
        </w:rPr>
        <w:t>.-31.12.200</w:t>
      </w:r>
      <w:r w:rsidR="00EF3E72" w:rsidRPr="00DC699E">
        <w:rPr>
          <w:rFonts w:ascii="Times New Roman" w:hAnsi="Times New Roman"/>
          <w:iCs/>
          <w:sz w:val="20"/>
          <w:lang/>
        </w:rPr>
        <w:t>9</w:t>
      </w:r>
      <w:r w:rsidRPr="00DC699E">
        <w:rPr>
          <w:rFonts w:ascii="Times New Roman" w:hAnsi="Times New Roman"/>
          <w:iCs/>
          <w:sz w:val="20"/>
          <w:lang/>
        </w:rPr>
        <w:t>. godine i donošenje odluke</w:t>
      </w:r>
      <w:r w:rsidR="00EF3E72" w:rsidRPr="00DC699E">
        <w:rPr>
          <w:rFonts w:ascii="Times New Roman" w:hAnsi="Times New Roman"/>
          <w:iCs/>
          <w:sz w:val="20"/>
          <w:lang/>
        </w:rPr>
        <w:t>;</w:t>
      </w:r>
    </w:p>
    <w:p w:rsidR="00D63A4F" w:rsidRPr="00DC699E" w:rsidRDefault="00D63A4F" w:rsidP="00D63A4F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>Donošenje Odluke o raspodeli dobiti</w:t>
      </w:r>
      <w:r w:rsidR="00EF3E72" w:rsidRPr="00DC699E">
        <w:rPr>
          <w:rFonts w:ascii="Times New Roman" w:hAnsi="Times New Roman"/>
          <w:iCs/>
          <w:sz w:val="20"/>
          <w:lang/>
        </w:rPr>
        <w:t>;</w:t>
      </w:r>
    </w:p>
    <w:p w:rsidR="00EF3E72" w:rsidRPr="00DC699E" w:rsidRDefault="00D63A4F" w:rsidP="00EF3E72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>Razmatranje Izveštaja  Upravnog odbora</w:t>
      </w:r>
      <w:r w:rsidR="00EF3E72" w:rsidRPr="00DC699E">
        <w:rPr>
          <w:rFonts w:ascii="Times New Roman" w:hAnsi="Times New Roman"/>
          <w:iCs/>
          <w:sz w:val="20"/>
          <w:lang/>
        </w:rPr>
        <w:t xml:space="preserve"> i donošenje odluke;</w:t>
      </w:r>
    </w:p>
    <w:p w:rsidR="00EF3E72" w:rsidRPr="00DC699E" w:rsidRDefault="00EF3E72" w:rsidP="00EF3E72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>Razmatranje Izveštaja   Nadzornog odbora i donošenje odluke;</w:t>
      </w:r>
    </w:p>
    <w:p w:rsidR="00EF3E72" w:rsidRPr="00DC699E" w:rsidRDefault="00D63A4F" w:rsidP="00D63A4F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 xml:space="preserve">Izbor članova Upravnog odbora </w:t>
      </w:r>
      <w:r w:rsidR="00EF3E72" w:rsidRPr="00DC699E">
        <w:rPr>
          <w:rFonts w:ascii="Times New Roman" w:hAnsi="Times New Roman"/>
          <w:iCs/>
          <w:sz w:val="20"/>
          <w:lang/>
        </w:rPr>
        <w:t>;</w:t>
      </w:r>
    </w:p>
    <w:p w:rsidR="00D63A4F" w:rsidRPr="00DC699E" w:rsidRDefault="00EF3E72" w:rsidP="00D63A4F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DC699E">
        <w:rPr>
          <w:rFonts w:ascii="Times New Roman" w:hAnsi="Times New Roman"/>
          <w:iCs/>
          <w:sz w:val="20"/>
          <w:lang/>
        </w:rPr>
        <w:t>Izbor</w:t>
      </w:r>
      <w:r w:rsidR="00D63A4F" w:rsidRPr="00DC699E">
        <w:rPr>
          <w:rFonts w:ascii="Times New Roman" w:hAnsi="Times New Roman"/>
          <w:iCs/>
          <w:sz w:val="20"/>
          <w:lang/>
        </w:rPr>
        <w:t xml:space="preserve"> predsednika i članova Nadzornog odbora</w:t>
      </w:r>
      <w:r w:rsidR="003134C7" w:rsidRPr="00DC699E">
        <w:rPr>
          <w:rFonts w:ascii="Times New Roman" w:hAnsi="Times New Roman"/>
          <w:iCs/>
          <w:sz w:val="20"/>
          <w:lang/>
        </w:rPr>
        <w:t>;</w:t>
      </w:r>
    </w:p>
    <w:p w:rsidR="00D63A4F" w:rsidRPr="00DC699E" w:rsidRDefault="00D63A4F" w:rsidP="003134C7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Uvid u materijal za sve tačke dnevnog reda akcionari mogu vršiti u u Pravno</w:t>
      </w:r>
      <w:r w:rsidR="0045170E">
        <w:rPr>
          <w:rFonts w:ascii="Times New Roman" w:eastAsia="Times New Roman" w:hAnsi="Times New Roman"/>
          <w:iCs/>
          <w:sz w:val="20"/>
          <w:lang/>
        </w:rPr>
        <w:t>j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="0045170E">
        <w:rPr>
          <w:rFonts w:ascii="Times New Roman" w:eastAsia="Times New Roman" w:hAnsi="Times New Roman"/>
          <w:iCs/>
          <w:sz w:val="20"/>
          <w:lang/>
        </w:rPr>
        <w:t>službi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Kompanije “Novi Dom” AD u ul. Bačvanska 21, </w:t>
      </w:r>
      <w:smartTag w:uri="urn:schemas-microsoft-com:office:smarttags" w:element="place">
        <w:r w:rsidRPr="00DC699E">
          <w:rPr>
            <w:rFonts w:ascii="Times New Roman" w:eastAsia="Times New Roman" w:hAnsi="Times New Roman"/>
            <w:iCs/>
            <w:sz w:val="20"/>
            <w:lang/>
          </w:rPr>
          <w:t>Beograd</w:t>
        </w:r>
      </w:smartTag>
      <w:r w:rsidRPr="00DC699E">
        <w:rPr>
          <w:rFonts w:ascii="Times New Roman" w:eastAsia="Times New Roman" w:hAnsi="Times New Roman"/>
          <w:iCs/>
          <w:sz w:val="20"/>
          <w:lang/>
        </w:rPr>
        <w:t>, svakog radnog dana od 08,00 do 16,00 časova.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Na Skupštini akcionara akcionar glasa lično ili preko punomoćnika. Svaka akcija daje pravo na jedan glas.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Akcionar može dati punomoćje određenom licu za zastupanje na sednici Skupštine. Punomoćje se daje u pisanoj formi za jednu sednicu Skupštine, a važi i za ponovljenu Skupštinu. Punomoćje se dostavlja lično ili poštom na adresu Bačvanska br. 21, </w:t>
      </w:r>
      <w:smartTag w:uri="urn:schemas-microsoft-com:office:smarttags" w:element="place">
        <w:r w:rsidRPr="00DC699E">
          <w:rPr>
            <w:rFonts w:ascii="Times New Roman" w:eastAsia="Times New Roman" w:hAnsi="Times New Roman"/>
            <w:iCs/>
            <w:sz w:val="20"/>
            <w:lang/>
          </w:rPr>
          <w:t>Beograd</w:t>
        </w:r>
      </w:smartTag>
      <w:r w:rsidRPr="00DC699E">
        <w:rPr>
          <w:rFonts w:ascii="Times New Roman" w:eastAsia="Times New Roman" w:hAnsi="Times New Roman"/>
          <w:iCs/>
          <w:sz w:val="20"/>
          <w:lang/>
        </w:rPr>
        <w:t>, najkasnije 3 dana pre održavanja Skupštine.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Davanje zastupničke izjave se isključuje.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Dan za utvrđivanje liste akcionara je 1</w:t>
      </w:r>
      <w:r w:rsidR="00057147" w:rsidRPr="00DC699E">
        <w:rPr>
          <w:rFonts w:ascii="Times New Roman" w:eastAsia="Times New Roman" w:hAnsi="Times New Roman"/>
          <w:iCs/>
          <w:sz w:val="20"/>
          <w:lang/>
        </w:rPr>
        <w:t>7</w:t>
      </w:r>
      <w:r w:rsidRPr="00DC699E">
        <w:rPr>
          <w:rFonts w:ascii="Times New Roman" w:eastAsia="Times New Roman" w:hAnsi="Times New Roman"/>
          <w:iCs/>
          <w:sz w:val="20"/>
          <w:lang/>
        </w:rPr>
        <w:t>.06.200</w:t>
      </w:r>
      <w:r w:rsidR="003134C7" w:rsidRPr="00DC699E">
        <w:rPr>
          <w:rFonts w:ascii="Times New Roman" w:eastAsia="Times New Roman" w:hAnsi="Times New Roman"/>
          <w:iCs/>
          <w:sz w:val="20"/>
          <w:lang/>
        </w:rPr>
        <w:t>9</w:t>
      </w:r>
      <w:r w:rsidRPr="00DC699E">
        <w:rPr>
          <w:rFonts w:ascii="Times New Roman" w:eastAsia="Times New Roman" w:hAnsi="Times New Roman"/>
          <w:iCs/>
          <w:sz w:val="20"/>
          <w:lang/>
        </w:rPr>
        <w:t>. godine.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Obaveštavaju se akcionari da će se prijavljivanje prisustva na sednici Skupštine vršiti </w:t>
      </w:r>
      <w:r w:rsidR="003134C7" w:rsidRPr="00DC699E">
        <w:rPr>
          <w:rFonts w:ascii="Times New Roman" w:eastAsia="Times New Roman" w:hAnsi="Times New Roman"/>
          <w:iCs/>
          <w:sz w:val="20"/>
          <w:lang/>
        </w:rPr>
        <w:t>29</w:t>
      </w:r>
      <w:r w:rsidRPr="00DC699E">
        <w:rPr>
          <w:rFonts w:ascii="Times New Roman" w:eastAsia="Times New Roman" w:hAnsi="Times New Roman"/>
          <w:iCs/>
          <w:sz w:val="20"/>
          <w:lang/>
        </w:rPr>
        <w:t>.06.20</w:t>
      </w:r>
      <w:r w:rsidR="009960F8" w:rsidRPr="00DC699E">
        <w:rPr>
          <w:rFonts w:ascii="Times New Roman" w:eastAsia="Times New Roman" w:hAnsi="Times New Roman"/>
          <w:iCs/>
          <w:sz w:val="20"/>
          <w:lang/>
        </w:rPr>
        <w:t>10</w:t>
      </w:r>
      <w:r w:rsidRPr="00DC699E">
        <w:rPr>
          <w:rFonts w:ascii="Times New Roman" w:eastAsia="Times New Roman" w:hAnsi="Times New Roman"/>
          <w:iCs/>
          <w:sz w:val="20"/>
          <w:lang/>
        </w:rPr>
        <w:t>. godine</w:t>
      </w:r>
      <w:r w:rsidR="00536E94" w:rsidRPr="00DC699E">
        <w:rPr>
          <w:rFonts w:ascii="Times New Roman" w:eastAsia="Times New Roman" w:hAnsi="Times New Roman"/>
          <w:iCs/>
          <w:sz w:val="20"/>
          <w:lang/>
        </w:rPr>
        <w:t>,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="003134C7" w:rsidRPr="00DC699E">
        <w:rPr>
          <w:rFonts w:ascii="Times New Roman" w:eastAsia="Times New Roman" w:hAnsi="Times New Roman"/>
          <w:iCs/>
          <w:sz w:val="20"/>
          <w:lang/>
        </w:rPr>
        <w:t>30 minuta pre početka sednice;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Poziv za sednicu Skupštine akcionara bez prekida biće objavljen na sajtu sajtu Kompanije “NOVI DOM” AD </w:t>
      </w:r>
      <w:r w:rsidR="00BE6008" w:rsidRPr="00DC699E">
        <w:rPr>
          <w:rFonts w:ascii="Times New Roman" w:eastAsia="Times New Roman" w:hAnsi="Times New Roman"/>
          <w:iCs/>
          <w:sz w:val="20"/>
          <w:lang/>
        </w:rPr>
        <w:t xml:space="preserve"> www.novidomad.</w:t>
      </w:r>
      <w:r w:rsidRPr="00DC699E">
        <w:rPr>
          <w:rFonts w:ascii="Times New Roman" w:eastAsia="Times New Roman" w:hAnsi="Times New Roman"/>
          <w:iCs/>
          <w:sz w:val="20"/>
          <w:lang/>
        </w:rPr>
        <w:t>com</w:t>
      </w:r>
      <w:r w:rsidRPr="00DC699E">
        <w:rPr>
          <w:rFonts w:ascii="Times New Roman" w:hAnsi="Times New Roman"/>
          <w:sz w:val="20"/>
        </w:rPr>
        <w:t>.</w:t>
      </w:r>
    </w:p>
    <w:p w:rsidR="00D63A4F" w:rsidRPr="00DC699E" w:rsidRDefault="00D63A4F" w:rsidP="00D63A4F">
      <w:pPr>
        <w:jc w:val="both"/>
        <w:rPr>
          <w:rFonts w:ascii="Times New Roman" w:eastAsia="Times New Roman" w:hAnsi="Times New Roman"/>
          <w:iCs/>
          <w:sz w:val="20"/>
          <w:lang/>
        </w:rPr>
      </w:pPr>
    </w:p>
    <w:p w:rsidR="00D63A4F" w:rsidRPr="00DC699E" w:rsidRDefault="00D63A4F" w:rsidP="00D63A4F">
      <w:pPr>
        <w:ind w:left="4963" w:firstLine="709"/>
        <w:jc w:val="both"/>
        <w:rPr>
          <w:rFonts w:ascii="Times New Roman" w:eastAsia="Times New Roman" w:hAnsi="Times New Roman"/>
          <w:b/>
          <w:iCs/>
          <w:sz w:val="20"/>
          <w:lang/>
        </w:rPr>
      </w:pPr>
      <w:r w:rsidRPr="00DC699E">
        <w:rPr>
          <w:rFonts w:ascii="Times New Roman" w:eastAsia="Times New Roman" w:hAnsi="Times New Roman"/>
          <w:b/>
          <w:iCs/>
          <w:sz w:val="20"/>
          <w:lang/>
        </w:rPr>
        <w:t>Predsednik Upravnog odbora</w:t>
      </w:r>
    </w:p>
    <w:p w:rsidR="00D63A4F" w:rsidRPr="00DC699E" w:rsidRDefault="003134C7" w:rsidP="00D63A4F">
      <w:pPr>
        <w:ind w:left="4963" w:firstLine="709"/>
        <w:jc w:val="both"/>
        <w:rPr>
          <w:rFonts w:ascii="Times New Roman" w:eastAsia="Times New Roman" w:hAnsi="Times New Roman"/>
          <w:b/>
          <w:iCs/>
          <w:sz w:val="20"/>
          <w:lang/>
        </w:rPr>
      </w:pPr>
      <w:r w:rsidRPr="00DC699E">
        <w:rPr>
          <w:rFonts w:ascii="Times New Roman" w:eastAsia="Times New Roman" w:hAnsi="Times New Roman"/>
          <w:b/>
          <w:iCs/>
          <w:sz w:val="20"/>
          <w:lang/>
        </w:rPr>
        <w:t xml:space="preserve">         </w:t>
      </w:r>
      <w:r w:rsidR="00303E36" w:rsidRPr="00DC699E">
        <w:rPr>
          <w:rFonts w:ascii="Times New Roman" w:eastAsia="Times New Roman" w:hAnsi="Times New Roman"/>
          <w:b/>
          <w:iCs/>
          <w:sz w:val="20"/>
          <w:lang/>
        </w:rPr>
        <w:t>Dragan Lazarević</w:t>
      </w:r>
    </w:p>
    <w:sectPr w:rsidR="00D63A4F" w:rsidRPr="00DC699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72898"/>
    <w:multiLevelType w:val="hybridMultilevel"/>
    <w:tmpl w:val="0C3A6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3BC9"/>
    <w:rsid w:val="00020505"/>
    <w:rsid w:val="0002508C"/>
    <w:rsid w:val="000325DB"/>
    <w:rsid w:val="00057147"/>
    <w:rsid w:val="00086BA0"/>
    <w:rsid w:val="001338FC"/>
    <w:rsid w:val="001F2B15"/>
    <w:rsid w:val="00294424"/>
    <w:rsid w:val="00303E36"/>
    <w:rsid w:val="003134C7"/>
    <w:rsid w:val="0037483A"/>
    <w:rsid w:val="003C7621"/>
    <w:rsid w:val="0045170E"/>
    <w:rsid w:val="004B3BC9"/>
    <w:rsid w:val="00536E94"/>
    <w:rsid w:val="005703BD"/>
    <w:rsid w:val="00591697"/>
    <w:rsid w:val="006049F4"/>
    <w:rsid w:val="00620B98"/>
    <w:rsid w:val="006E0E7D"/>
    <w:rsid w:val="008E6BF2"/>
    <w:rsid w:val="009960F8"/>
    <w:rsid w:val="009D001A"/>
    <w:rsid w:val="00A85E46"/>
    <w:rsid w:val="00AD4918"/>
    <w:rsid w:val="00B23488"/>
    <w:rsid w:val="00BC467D"/>
    <w:rsid w:val="00BE6008"/>
    <w:rsid w:val="00C10E33"/>
    <w:rsid w:val="00C416B8"/>
    <w:rsid w:val="00C84EDA"/>
    <w:rsid w:val="00D35E9A"/>
    <w:rsid w:val="00D63A4F"/>
    <w:rsid w:val="00D649D4"/>
    <w:rsid w:val="00DC699E"/>
    <w:rsid w:val="00EF3E72"/>
    <w:rsid w:val="00F8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sz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28"/>
    </w:rPr>
  </w:style>
  <w:style w:type="paragraph" w:styleId="BalloonText">
    <w:name w:val="Balloon Text"/>
    <w:basedOn w:val="Normal"/>
    <w:semiHidden/>
    <w:rsid w:val="00C10E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 </cp:lastModifiedBy>
  <cp:revision>2</cp:revision>
  <cp:lastPrinted>2009-05-25T06:49:00Z</cp:lastPrinted>
  <dcterms:created xsi:type="dcterms:W3CDTF">2010-06-04T13:28:00Z</dcterms:created>
  <dcterms:modified xsi:type="dcterms:W3CDTF">2010-06-04T13:28:00Z</dcterms:modified>
</cp:coreProperties>
</file>