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32" w:rsidRDefault="00DA3432" w:rsidP="00AD0465">
      <w:pPr>
        <w:pStyle w:val="NoSpacing"/>
        <w:ind w:hanging="720"/>
      </w:pPr>
      <w:r>
        <w:t>Na osnovu odredaba člana5.Pravilnika o sadržini  I načinu izveštavanja j</w:t>
      </w:r>
      <w:r w:rsidR="0089720A">
        <w:t xml:space="preserve">avnih Društava I obaveštavanja o </w:t>
      </w:r>
      <w:r>
        <w:t xml:space="preserve">posedovanju akcija sa pravom glasa(Sl.Glasnik RS br.100/2006 I 116/2006)                    </w:t>
      </w:r>
      <w:r w:rsidR="00D47CE8">
        <w:t xml:space="preserve">                          </w:t>
      </w:r>
      <w:r>
        <w:t xml:space="preserve">                             </w:t>
      </w:r>
    </w:p>
    <w:p w:rsidR="00BE1D06" w:rsidRDefault="00BE1D06" w:rsidP="00AD0465">
      <w:pPr>
        <w:tabs>
          <w:tab w:val="left" w:pos="1995"/>
          <w:tab w:val="right" w:pos="9360"/>
        </w:tabs>
        <w:ind w:left="-450" w:firstLine="450"/>
      </w:pPr>
      <w:r>
        <w:t xml:space="preserve">                                                      </w:t>
      </w:r>
      <w:r w:rsidR="00DA3432">
        <w:t xml:space="preserve">                                                                </w:t>
      </w:r>
      <w:r w:rsidR="00D47CE8">
        <w:t xml:space="preserve">                              </w:t>
      </w:r>
      <w:r w:rsidR="00DA3432">
        <w:t xml:space="preserve">                                                                      </w:t>
      </w:r>
    </w:p>
    <w:p w:rsidR="00D47CE8" w:rsidRDefault="00D47CE8" w:rsidP="00AD0465">
      <w:r>
        <w:t xml:space="preserve">           </w:t>
      </w:r>
      <w:r w:rsidR="00BE1D06">
        <w:t xml:space="preserve">                                  </w:t>
      </w:r>
      <w:r w:rsidR="00AD0465">
        <w:t xml:space="preserve">  </w:t>
      </w:r>
      <w:r w:rsidR="00BE1D06">
        <w:t xml:space="preserve"> Uprava akcionarskog društva                                                                                                                                                                            </w:t>
      </w:r>
      <w:r w:rsidR="00AD0465">
        <w:t xml:space="preserve">                                                                                                                                               .                                  VINO KALEM AD VELIKA DRENOVA                                                                                                                    </w:t>
      </w:r>
      <w:r w:rsidR="00BE1D06">
        <w:t xml:space="preserve">                                                          </w:t>
      </w:r>
    </w:p>
    <w:p w:rsidR="00D47CE8" w:rsidRDefault="00AD0465" w:rsidP="00AD0465">
      <w:pPr>
        <w:tabs>
          <w:tab w:val="left" w:pos="2550"/>
        </w:tabs>
        <w:ind w:left="-450" w:firstLine="450"/>
      </w:pPr>
      <w:r>
        <w:t xml:space="preserve">                                </w:t>
      </w:r>
      <w:r w:rsidR="0089720A">
        <w:t xml:space="preserve">                     </w:t>
      </w:r>
      <w:r w:rsidR="0089720A">
        <w:tab/>
        <w:t>objavljuje</w:t>
      </w:r>
    </w:p>
    <w:p w:rsidR="00D47CE8" w:rsidRDefault="00AD0465" w:rsidP="00AD0465">
      <w:pPr>
        <w:tabs>
          <w:tab w:val="left" w:pos="1995"/>
          <w:tab w:val="right" w:pos="9360"/>
        </w:tabs>
        <w:ind w:left="-450" w:firstLine="450"/>
      </w:pPr>
      <w:r>
        <w:t xml:space="preserve">          IZJAVU OŠESTOMESEČNOM PLANU POSLOVANJA AKCINARSKOG DRUŠTVA</w:t>
      </w:r>
    </w:p>
    <w:p w:rsidR="006604D8" w:rsidRDefault="006604D8" w:rsidP="00AD0465">
      <w:pPr>
        <w:tabs>
          <w:tab w:val="left" w:pos="1995"/>
          <w:tab w:val="right" w:pos="9360"/>
        </w:tabs>
        <w:ind w:left="-450" w:firstLine="450"/>
      </w:pPr>
      <w:r>
        <w:t xml:space="preserve">       </w:t>
      </w:r>
      <w:r w:rsidR="00D47CE8">
        <w:t xml:space="preserve">               </w:t>
      </w:r>
      <w:r w:rsidR="00AD0465">
        <w:t xml:space="preserve">     </w:t>
      </w:r>
      <w:r w:rsidR="00D47CE8">
        <w:t xml:space="preserve">          </w:t>
      </w:r>
      <w:r>
        <w:t xml:space="preserve">   ZA </w:t>
      </w:r>
      <w:r w:rsidR="0089720A">
        <w:t>PRVO  POLUGODIŠTE 2010</w:t>
      </w:r>
      <w:r>
        <w:t xml:space="preserve"> GODINE</w:t>
      </w:r>
      <w:r w:rsidR="00AD0465">
        <w:t xml:space="preserve">                                                                            </w:t>
      </w:r>
      <w:r w:rsidR="00F51506">
        <w:t xml:space="preserve">                            </w:t>
      </w:r>
      <w:r w:rsidR="00AD0465">
        <w:t xml:space="preserve">  </w:t>
      </w:r>
    </w:p>
    <w:p w:rsidR="00F51506" w:rsidRDefault="00F51506" w:rsidP="00F51506">
      <w:r>
        <w:t xml:space="preserve">1)Poslovn ime:,,VINO KALEM “AD VELIKA DRENOVA                                                    </w:t>
      </w:r>
      <w:r w:rsidR="00AD0465">
        <w:t xml:space="preserve"> </w:t>
      </w:r>
      <w:r w:rsidR="006604D8">
        <w:t>sedište</w:t>
      </w:r>
      <w:r>
        <w:t>:VELIKA DRENOVA 37245</w:t>
      </w:r>
      <w:r w:rsidR="006604D8">
        <w:t xml:space="preserve">                                                                                                             matični  broj 07154747                                                                                                                                                                 2)Broj I datum rešenja o upisu uregistar privrednih subjekata                                                  </w:t>
      </w:r>
      <w:r w:rsidR="00D47CE8">
        <w:t xml:space="preserve">                               </w:t>
      </w:r>
      <w:r w:rsidR="006604D8">
        <w:t xml:space="preserve">Rešenjebr.BD71497/2009 od 21.05.2009 god.                                                                                                       </w:t>
      </w:r>
      <w:r w:rsidR="00082294">
        <w:t xml:space="preserve">3) e-mail adresa  </w:t>
      </w:r>
      <w:r w:rsidR="00082294" w:rsidRPr="00082294">
        <w:t>VINOKALEMAD</w:t>
      </w:r>
      <w:r w:rsidR="00082294">
        <w:t xml:space="preserve">@gmail.com                                                                                                     4) Delatnost: (šifra I opis)                                                                                                                                          01123 gajenje loznih sadnica                                                                                                                         </w:t>
      </w:r>
      <w:r w:rsidR="00D47CE8">
        <w:t xml:space="preserve">  </w:t>
      </w:r>
      <w:r w:rsidR="00082294">
        <w:t xml:space="preserve">5)Podaci o predsedniku I članovima  Upravnog odbora                                                  </w:t>
      </w:r>
      <w:r w:rsidR="00AD0465">
        <w:t xml:space="preserve">                               </w:t>
      </w:r>
      <w:r w:rsidR="00082294">
        <w:t xml:space="preserve">1.Zoran Miladinović                    4.Dalibor Nedeljković                                                              </w:t>
      </w:r>
      <w:r w:rsidR="00D47CE8">
        <w:t xml:space="preserve">                               2.Miroslav Jovanović                    5.Mile Jaćović                                                                                                       3.Nenad Vujinović</w:t>
      </w:r>
    </w:p>
    <w:p w:rsidR="00F51506" w:rsidRDefault="00F51506" w:rsidP="00F51506"/>
    <w:p w:rsidR="00543196" w:rsidRDefault="002F557A" w:rsidP="00F51506">
      <w:r>
        <w:t xml:space="preserve">6)Planom poslovanja za prvo </w:t>
      </w:r>
      <w:r w:rsidR="00F51506">
        <w:t>polug</w:t>
      </w:r>
      <w:r>
        <w:t>odište 2010god. je predviđena</w:t>
      </w:r>
      <w:r w:rsidR="00F51506">
        <w:t xml:space="preserve"> proizvod</w:t>
      </w:r>
      <w:r>
        <w:t xml:space="preserve">nja lozno –sadnog materijala u obimu </w:t>
      </w:r>
      <w:r w:rsidR="0089720A">
        <w:t>od 500.000 kom. O</w:t>
      </w:r>
      <w:r w:rsidR="00F51506">
        <w:t xml:space="preserve">tkup,prerada voća </w:t>
      </w:r>
      <w:r w:rsidR="00CF3D3A">
        <w:t>i  povrća do  finalnog proizvoda  koji bi se plasirali kako na domaćem tako I na inostranom tržištu</w:t>
      </w:r>
      <w:r w:rsidR="00543196">
        <w:t>.Poslovnim planom pored gore nave</w:t>
      </w:r>
      <w:r w:rsidR="0089720A">
        <w:t xml:space="preserve">denih aktivnosti </w:t>
      </w:r>
      <w:r w:rsidR="00543196">
        <w:t xml:space="preserve"> predviđen je značajan obim investicionih aktivnosti u izgradnji I rekostrukcij</w:t>
      </w:r>
      <w:r w:rsidR="0089720A">
        <w:t>i postojećeg vinskog poruma kao idrugih postrojenja.</w:t>
      </w:r>
    </w:p>
    <w:p w:rsidR="00543196" w:rsidRPr="00543196" w:rsidRDefault="00543196" w:rsidP="00543196"/>
    <w:p w:rsidR="00543196" w:rsidRDefault="00543196" w:rsidP="00543196"/>
    <w:p w:rsidR="00543196" w:rsidRDefault="00A313AA" w:rsidP="00543196">
      <w:r>
        <w:t>Velika Drenova  12.</w:t>
      </w:r>
      <w:r w:rsidR="0089720A">
        <w:t>05.2010</w:t>
      </w:r>
      <w:r w:rsidR="00543196">
        <w:t xml:space="preserve">god                                                          Vino Kalem AD Velika Drenova                            .                                                                                          </w:t>
      </w:r>
      <w:r w:rsidR="002F557A">
        <w:t xml:space="preserve">                  presednik U.O</w:t>
      </w:r>
    </w:p>
    <w:p w:rsidR="00543196" w:rsidRDefault="00543196" w:rsidP="00543196">
      <w:pPr>
        <w:tabs>
          <w:tab w:val="left" w:pos="6015"/>
        </w:tabs>
      </w:pPr>
      <w:r>
        <w:tab/>
        <w:t>Zoran Miladinović</w:t>
      </w:r>
    </w:p>
    <w:p w:rsidR="007645A6" w:rsidRPr="00543196" w:rsidRDefault="00543196" w:rsidP="00543196">
      <w:pPr>
        <w:tabs>
          <w:tab w:val="left" w:pos="6015"/>
        </w:tabs>
      </w:pPr>
      <w:r>
        <w:tab/>
        <w:t>___________________________</w:t>
      </w:r>
    </w:p>
    <w:sectPr w:rsidR="007645A6" w:rsidRPr="00543196" w:rsidSect="00764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97D" w:rsidRDefault="00CB697D" w:rsidP="00DA3432">
      <w:pPr>
        <w:spacing w:after="0" w:line="240" w:lineRule="auto"/>
      </w:pPr>
      <w:r>
        <w:separator/>
      </w:r>
    </w:p>
  </w:endnote>
  <w:endnote w:type="continuationSeparator" w:id="1">
    <w:p w:rsidR="00CB697D" w:rsidRDefault="00CB697D" w:rsidP="00DA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97D" w:rsidRDefault="00CB697D" w:rsidP="00DA3432">
      <w:pPr>
        <w:spacing w:after="0" w:line="240" w:lineRule="auto"/>
      </w:pPr>
      <w:r>
        <w:separator/>
      </w:r>
    </w:p>
  </w:footnote>
  <w:footnote w:type="continuationSeparator" w:id="1">
    <w:p w:rsidR="00CB697D" w:rsidRDefault="00CB697D" w:rsidP="00DA3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432"/>
    <w:rsid w:val="00082294"/>
    <w:rsid w:val="00111A0B"/>
    <w:rsid w:val="002F557A"/>
    <w:rsid w:val="0032038F"/>
    <w:rsid w:val="00543196"/>
    <w:rsid w:val="006604D8"/>
    <w:rsid w:val="00665562"/>
    <w:rsid w:val="007645A6"/>
    <w:rsid w:val="0089720A"/>
    <w:rsid w:val="00942595"/>
    <w:rsid w:val="009C107C"/>
    <w:rsid w:val="00A313AA"/>
    <w:rsid w:val="00AA295D"/>
    <w:rsid w:val="00AD0465"/>
    <w:rsid w:val="00AD1161"/>
    <w:rsid w:val="00BE1D06"/>
    <w:rsid w:val="00CB697D"/>
    <w:rsid w:val="00CF3D3A"/>
    <w:rsid w:val="00D47CE8"/>
    <w:rsid w:val="00DA3432"/>
    <w:rsid w:val="00F5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4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A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432"/>
  </w:style>
  <w:style w:type="paragraph" w:styleId="Footer">
    <w:name w:val="footer"/>
    <w:basedOn w:val="Normal"/>
    <w:link w:val="FooterChar"/>
    <w:uiPriority w:val="99"/>
    <w:semiHidden/>
    <w:unhideWhenUsed/>
    <w:rsid w:val="00DA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432"/>
  </w:style>
  <w:style w:type="character" w:styleId="Hyperlink">
    <w:name w:val="Hyperlink"/>
    <w:basedOn w:val="DefaultParagraphFont"/>
    <w:uiPriority w:val="99"/>
    <w:unhideWhenUsed/>
    <w:rsid w:val="000822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6</cp:revision>
  <cp:lastPrinted>2010-05-27T14:35:00Z</cp:lastPrinted>
  <dcterms:created xsi:type="dcterms:W3CDTF">2009-10-04T11:40:00Z</dcterms:created>
  <dcterms:modified xsi:type="dcterms:W3CDTF">2010-05-27T14:52:00Z</dcterms:modified>
</cp:coreProperties>
</file>