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52" w:rsidRDefault="00B63986" w:rsidP="00875CC3">
      <w:pPr>
        <w:spacing w:line="0" w:lineRule="atLeast"/>
        <w:jc w:val="both"/>
        <w:rPr>
          <w:rFonts w:ascii="Times New Roman" w:hAnsi="Times New Roman" w:cs="Times New Roman"/>
          <w:lang w:val="sr-Latn-CS"/>
        </w:rPr>
      </w:pPr>
      <w:proofErr w:type="gramStart"/>
      <w:r w:rsidRPr="00B63986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osnovu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Latn-CS"/>
        </w:rPr>
        <w:t>člana 67.</w:t>
      </w:r>
      <w:proofErr w:type="gramEnd"/>
      <w:r>
        <w:rPr>
          <w:rFonts w:ascii="Times New Roman" w:hAnsi="Times New Roman" w:cs="Times New Roman"/>
          <w:lang w:val="sr-Latn-CS"/>
        </w:rPr>
        <w:t xml:space="preserve"> Stav 2. Zakona o tržištu hartija od vrednosti i drugih instrumenata ( „Sl.glasnik RS“47/06) i člana 5. Pravilnika o sadržini i načinu izveštavanja javnih društava i obaveštenju</w:t>
      </w:r>
      <w:r w:rsidR="00AA274B">
        <w:rPr>
          <w:rFonts w:ascii="Times New Roman" w:hAnsi="Times New Roman" w:cs="Times New Roman"/>
          <w:lang w:val="sr-Latn-CS"/>
        </w:rPr>
        <w:t xml:space="preserve"> o posedovanju akcija s pravom glasa („Sl.glasnik RS“ 100/06) Upravni odbor AD „Koncern Fabrika vagona Kraljevo“AD u restrukturiranju, objavljuje</w:t>
      </w:r>
      <w:r w:rsidR="00E22E56">
        <w:rPr>
          <w:rFonts w:ascii="Times New Roman" w:hAnsi="Times New Roman" w:cs="Times New Roman"/>
          <w:lang w:val="sr-Latn-CS"/>
        </w:rPr>
        <w:t>,</w:t>
      </w:r>
    </w:p>
    <w:p w:rsidR="00875CC3" w:rsidRDefault="00875CC3" w:rsidP="00875CC3">
      <w:pPr>
        <w:spacing w:line="0" w:lineRule="atLeast"/>
        <w:jc w:val="center"/>
        <w:rPr>
          <w:rFonts w:ascii="Times New Roman" w:hAnsi="Times New Roman" w:cs="Times New Roman"/>
          <w:b/>
          <w:lang w:val="sr-Latn-CS"/>
        </w:rPr>
      </w:pPr>
    </w:p>
    <w:p w:rsidR="00875CC3" w:rsidRDefault="00875CC3" w:rsidP="00875CC3">
      <w:pPr>
        <w:spacing w:line="0" w:lineRule="atLeast"/>
        <w:jc w:val="center"/>
        <w:rPr>
          <w:rFonts w:ascii="Times New Roman" w:hAnsi="Times New Roman" w:cs="Times New Roman"/>
          <w:b/>
          <w:lang w:val="sr-Latn-CS"/>
        </w:rPr>
      </w:pPr>
    </w:p>
    <w:p w:rsidR="00875CC3" w:rsidRDefault="00875CC3" w:rsidP="00875CC3">
      <w:pPr>
        <w:spacing w:line="0" w:lineRule="atLeast"/>
        <w:jc w:val="center"/>
        <w:rPr>
          <w:rFonts w:ascii="Times New Roman" w:hAnsi="Times New Roman" w:cs="Times New Roman"/>
          <w:b/>
          <w:lang w:val="sr-Latn-CS"/>
        </w:rPr>
      </w:pPr>
    </w:p>
    <w:p w:rsidR="00E22E56" w:rsidRDefault="00E22E56" w:rsidP="00875CC3">
      <w:pPr>
        <w:spacing w:line="0" w:lineRule="atLeast"/>
        <w:jc w:val="center"/>
        <w:rPr>
          <w:rFonts w:ascii="Times New Roman" w:hAnsi="Times New Roman" w:cs="Times New Roman"/>
          <w:b/>
          <w:lang w:val="sr-Latn-CS"/>
        </w:rPr>
      </w:pPr>
      <w:r w:rsidRPr="00E22E56">
        <w:rPr>
          <w:rFonts w:ascii="Times New Roman" w:hAnsi="Times New Roman" w:cs="Times New Roman"/>
          <w:b/>
          <w:lang w:val="sr-Latn-CS"/>
        </w:rPr>
        <w:t>I Z J A V U</w:t>
      </w:r>
    </w:p>
    <w:p w:rsidR="00E22E56" w:rsidRDefault="00E22E56" w:rsidP="00875CC3">
      <w:pPr>
        <w:spacing w:line="0" w:lineRule="atLeast"/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O šestomesečnom planu poslovanju AD“Koncern Fabrika vagona Kraljevo“ AD u restrukturiranju za tekuću 2010.godinu – I polugodište</w:t>
      </w:r>
    </w:p>
    <w:p w:rsidR="00E22E56" w:rsidRDefault="00E22E56" w:rsidP="00875CC3">
      <w:pPr>
        <w:spacing w:line="0" w:lineRule="atLeast"/>
        <w:rPr>
          <w:rFonts w:ascii="Times New Roman" w:hAnsi="Times New Roman" w:cs="Times New Roman"/>
          <w:b/>
          <w:lang w:val="sr-Latn-CS"/>
        </w:rPr>
      </w:pPr>
    </w:p>
    <w:p w:rsidR="00875CC3" w:rsidRDefault="00875CC3" w:rsidP="00875CC3">
      <w:pPr>
        <w:spacing w:line="0" w:lineRule="atLeast"/>
        <w:rPr>
          <w:rFonts w:ascii="Times New Roman" w:hAnsi="Times New Roman" w:cs="Times New Roman"/>
          <w:b/>
          <w:lang w:val="sr-Latn-CS"/>
        </w:rPr>
      </w:pPr>
    </w:p>
    <w:p w:rsidR="00E22E56" w:rsidRPr="0002138C" w:rsidRDefault="00E22E56" w:rsidP="00875CC3">
      <w:pPr>
        <w:pStyle w:val="ListParagraph"/>
        <w:numPr>
          <w:ilvl w:val="0"/>
          <w:numId w:val="2"/>
        </w:numPr>
        <w:spacing w:line="0" w:lineRule="atLeast"/>
        <w:rPr>
          <w:rFonts w:ascii="Times New Roman" w:hAnsi="Times New Roman" w:cs="Times New Roman"/>
          <w:lang w:val="sr-Latn-CS"/>
        </w:rPr>
      </w:pPr>
      <w:r w:rsidRPr="0002138C">
        <w:rPr>
          <w:rFonts w:ascii="Times New Roman" w:hAnsi="Times New Roman" w:cs="Times New Roman"/>
          <w:lang w:val="sr-Latn-CS"/>
        </w:rPr>
        <w:t>Poslovno ime: Koncern Fabrika vagona Kraljevo AD – u restrukturiranju</w:t>
      </w:r>
    </w:p>
    <w:p w:rsidR="00D92FF2" w:rsidRDefault="0002138C" w:rsidP="00875CC3">
      <w:pPr>
        <w:pStyle w:val="ListParagraph"/>
        <w:spacing w:line="0" w:lineRule="atLeast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       </w:t>
      </w:r>
      <w:r w:rsidR="00D92FF2">
        <w:rPr>
          <w:rFonts w:ascii="Times New Roman" w:hAnsi="Times New Roman" w:cs="Times New Roman"/>
          <w:lang w:val="sr-Latn-CS"/>
        </w:rPr>
        <w:t>Sedište i adresa: Industrijska 27, Kraljevo</w:t>
      </w:r>
    </w:p>
    <w:p w:rsidR="00D92FF2" w:rsidRDefault="0002138C" w:rsidP="00875CC3">
      <w:pPr>
        <w:pStyle w:val="ListParagraph"/>
        <w:spacing w:line="0" w:lineRule="atLeast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       </w:t>
      </w:r>
      <w:r w:rsidR="00D92FF2">
        <w:rPr>
          <w:rFonts w:ascii="Times New Roman" w:hAnsi="Times New Roman" w:cs="Times New Roman"/>
          <w:lang w:val="sr-Latn-CS"/>
        </w:rPr>
        <w:t xml:space="preserve">Matični broj: </w:t>
      </w:r>
      <w:r>
        <w:rPr>
          <w:rFonts w:ascii="Times New Roman" w:hAnsi="Times New Roman" w:cs="Times New Roman"/>
          <w:lang w:val="sr-Latn-CS"/>
        </w:rPr>
        <w:t>07147139</w:t>
      </w:r>
    </w:p>
    <w:p w:rsidR="00D92FF2" w:rsidRDefault="0002138C" w:rsidP="00875CC3">
      <w:pPr>
        <w:pStyle w:val="ListParagraph"/>
        <w:spacing w:line="0" w:lineRule="atLeast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       </w:t>
      </w:r>
      <w:r w:rsidR="00D92FF2">
        <w:rPr>
          <w:rFonts w:ascii="Times New Roman" w:hAnsi="Times New Roman" w:cs="Times New Roman"/>
          <w:lang w:val="sr-Latn-CS"/>
        </w:rPr>
        <w:t>PIB:</w:t>
      </w:r>
      <w:r>
        <w:rPr>
          <w:rFonts w:ascii="Times New Roman" w:hAnsi="Times New Roman" w:cs="Times New Roman"/>
          <w:lang w:val="sr-Latn-CS"/>
        </w:rPr>
        <w:t>101249411</w:t>
      </w:r>
    </w:p>
    <w:p w:rsidR="0002138C" w:rsidRDefault="0002138C" w:rsidP="00875CC3">
      <w:pPr>
        <w:pStyle w:val="ListParagraph"/>
        <w:spacing w:line="0" w:lineRule="atLeast"/>
        <w:rPr>
          <w:rFonts w:ascii="Times New Roman" w:hAnsi="Times New Roman" w:cs="Times New Roman"/>
          <w:lang w:val="sr-Latn-CS"/>
        </w:rPr>
      </w:pPr>
    </w:p>
    <w:p w:rsidR="00875CC3" w:rsidRDefault="00875CC3" w:rsidP="00875CC3">
      <w:pPr>
        <w:pStyle w:val="ListParagraph"/>
        <w:spacing w:line="0" w:lineRule="atLeast"/>
        <w:rPr>
          <w:rFonts w:ascii="Times New Roman" w:hAnsi="Times New Roman" w:cs="Times New Roman"/>
          <w:lang w:val="sr-Latn-CS"/>
        </w:rPr>
      </w:pPr>
    </w:p>
    <w:p w:rsidR="0002138C" w:rsidRDefault="0002138C" w:rsidP="00875CC3">
      <w:pPr>
        <w:pStyle w:val="ListParagraph"/>
        <w:numPr>
          <w:ilvl w:val="0"/>
          <w:numId w:val="2"/>
        </w:numPr>
        <w:spacing w:line="0" w:lineRule="atLeast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 Web strana i E-mail adresa: </w:t>
      </w:r>
    </w:p>
    <w:p w:rsidR="0002138C" w:rsidRDefault="00345A1A" w:rsidP="00875CC3">
      <w:pPr>
        <w:pStyle w:val="ListParagraph"/>
        <w:spacing w:line="0" w:lineRule="atLeast"/>
        <w:ind w:left="1080"/>
        <w:rPr>
          <w:rFonts w:ascii="Times New Roman" w:hAnsi="Times New Roman" w:cs="Times New Roman"/>
          <w:lang w:val="sr-Latn-CS"/>
        </w:rPr>
      </w:pPr>
      <w:hyperlink r:id="rId6" w:history="1">
        <w:r w:rsidR="0002138C" w:rsidRPr="00AF60C6">
          <w:rPr>
            <w:rStyle w:val="Hyperlink"/>
            <w:rFonts w:ascii="Times New Roman" w:hAnsi="Times New Roman" w:cs="Times New Roman"/>
            <w:lang w:val="sr-Latn-CS"/>
          </w:rPr>
          <w:t>gen-dirfvk@tron-inter.net</w:t>
        </w:r>
      </w:hyperlink>
    </w:p>
    <w:p w:rsidR="0002138C" w:rsidRDefault="0002138C" w:rsidP="00875CC3">
      <w:pPr>
        <w:pStyle w:val="ListParagraph"/>
        <w:spacing w:line="0" w:lineRule="atLeast"/>
        <w:ind w:left="1080"/>
        <w:rPr>
          <w:rFonts w:ascii="Times New Roman" w:hAnsi="Times New Roman" w:cs="Times New Roman"/>
          <w:lang w:val="sr-Latn-CS"/>
        </w:rPr>
      </w:pPr>
    </w:p>
    <w:p w:rsidR="00875CC3" w:rsidRDefault="00875CC3" w:rsidP="00875CC3">
      <w:pPr>
        <w:pStyle w:val="ListParagraph"/>
        <w:spacing w:line="0" w:lineRule="atLeast"/>
        <w:ind w:left="1080"/>
        <w:rPr>
          <w:rFonts w:ascii="Times New Roman" w:hAnsi="Times New Roman" w:cs="Times New Roman"/>
          <w:lang w:val="sr-Latn-CS"/>
        </w:rPr>
      </w:pPr>
    </w:p>
    <w:p w:rsidR="0002138C" w:rsidRDefault="0002138C" w:rsidP="00875CC3">
      <w:pPr>
        <w:pStyle w:val="ListParagraph"/>
        <w:numPr>
          <w:ilvl w:val="0"/>
          <w:numId w:val="2"/>
        </w:numPr>
        <w:spacing w:line="0" w:lineRule="atLeast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Broj i datum rešenja o upisu u registar privrednih subjekata:</w:t>
      </w:r>
    </w:p>
    <w:p w:rsidR="0002138C" w:rsidRDefault="00056607" w:rsidP="00875CC3">
      <w:pPr>
        <w:pStyle w:val="ListParagraph"/>
        <w:spacing w:line="0" w:lineRule="atLeast"/>
        <w:ind w:left="1080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BD </w:t>
      </w:r>
      <w:r w:rsidR="0002138C">
        <w:rPr>
          <w:rFonts w:ascii="Times New Roman" w:hAnsi="Times New Roman" w:cs="Times New Roman"/>
          <w:lang w:val="sr-Latn-CS"/>
        </w:rPr>
        <w:t>18741/2010 od 05.03.2010.</w:t>
      </w:r>
    </w:p>
    <w:p w:rsidR="0002138C" w:rsidRDefault="0002138C" w:rsidP="00875CC3">
      <w:pPr>
        <w:pStyle w:val="ListParagraph"/>
        <w:spacing w:line="0" w:lineRule="atLeast"/>
        <w:ind w:left="1080"/>
        <w:rPr>
          <w:rFonts w:ascii="Times New Roman" w:hAnsi="Times New Roman" w:cs="Times New Roman"/>
          <w:lang w:val="sr-Latn-CS"/>
        </w:rPr>
      </w:pPr>
    </w:p>
    <w:p w:rsidR="00875CC3" w:rsidRDefault="00875CC3" w:rsidP="00875CC3">
      <w:pPr>
        <w:pStyle w:val="ListParagraph"/>
        <w:spacing w:line="0" w:lineRule="atLeast"/>
        <w:ind w:left="1080"/>
        <w:rPr>
          <w:rFonts w:ascii="Times New Roman" w:hAnsi="Times New Roman" w:cs="Times New Roman"/>
          <w:lang w:val="sr-Latn-CS"/>
        </w:rPr>
      </w:pPr>
    </w:p>
    <w:p w:rsidR="0002138C" w:rsidRDefault="00056607" w:rsidP="00875CC3">
      <w:pPr>
        <w:pStyle w:val="ListParagraph"/>
        <w:numPr>
          <w:ilvl w:val="0"/>
          <w:numId w:val="2"/>
        </w:numPr>
        <w:spacing w:line="0" w:lineRule="atLeast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Dela</w:t>
      </w:r>
      <w:r w:rsidR="00E442C4">
        <w:rPr>
          <w:rFonts w:ascii="Times New Roman" w:hAnsi="Times New Roman" w:cs="Times New Roman"/>
          <w:lang w:val="sr-Latn-CS"/>
        </w:rPr>
        <w:t>tnost: (šifra i opis)   35201- Proizvodnja šinskih vozila</w:t>
      </w:r>
    </w:p>
    <w:p w:rsidR="00875CC3" w:rsidRDefault="00875CC3" w:rsidP="00875CC3">
      <w:pPr>
        <w:pStyle w:val="ListParagraph"/>
        <w:spacing w:line="0" w:lineRule="atLeast"/>
        <w:ind w:left="1080"/>
        <w:rPr>
          <w:rFonts w:ascii="Times New Roman" w:hAnsi="Times New Roman" w:cs="Times New Roman"/>
          <w:lang w:val="sr-Latn-CS"/>
        </w:rPr>
      </w:pPr>
    </w:p>
    <w:p w:rsidR="00875CC3" w:rsidRDefault="00875CC3" w:rsidP="00875CC3">
      <w:pPr>
        <w:pStyle w:val="ListParagraph"/>
        <w:spacing w:line="0" w:lineRule="atLeast"/>
        <w:ind w:left="1080"/>
        <w:rPr>
          <w:rFonts w:ascii="Times New Roman" w:hAnsi="Times New Roman" w:cs="Times New Roman"/>
          <w:lang w:val="sr-Latn-CS"/>
        </w:rPr>
      </w:pPr>
    </w:p>
    <w:p w:rsidR="00875CC3" w:rsidRDefault="00875CC3" w:rsidP="00875CC3">
      <w:pPr>
        <w:pStyle w:val="ListParagraph"/>
        <w:spacing w:line="0" w:lineRule="atLeast"/>
        <w:ind w:left="1080"/>
        <w:rPr>
          <w:rFonts w:ascii="Times New Roman" w:hAnsi="Times New Roman" w:cs="Times New Roman"/>
          <w:lang w:val="sr-Latn-CS"/>
        </w:rPr>
      </w:pPr>
    </w:p>
    <w:p w:rsidR="00E442C4" w:rsidRDefault="00E442C4" w:rsidP="00875CC3">
      <w:pPr>
        <w:pStyle w:val="ListParagraph"/>
        <w:numPr>
          <w:ilvl w:val="0"/>
          <w:numId w:val="2"/>
        </w:numPr>
        <w:spacing w:line="0" w:lineRule="atLeast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Podaci o predsedniku i članovima Upr</w:t>
      </w:r>
      <w:r w:rsidR="006E1D4E">
        <w:rPr>
          <w:rFonts w:ascii="Times New Roman" w:hAnsi="Times New Roman" w:cs="Times New Roman"/>
          <w:lang w:val="sr-Latn-CS"/>
        </w:rPr>
        <w:t>a</w:t>
      </w:r>
      <w:r>
        <w:rPr>
          <w:rFonts w:ascii="Times New Roman" w:hAnsi="Times New Roman" w:cs="Times New Roman"/>
          <w:lang w:val="sr-Latn-CS"/>
        </w:rPr>
        <w:t>vnog odbora:</w:t>
      </w:r>
    </w:p>
    <w:p w:rsidR="00875CC3" w:rsidRDefault="00875CC3" w:rsidP="00875CC3">
      <w:pPr>
        <w:pStyle w:val="ListParagraph"/>
        <w:spacing w:line="0" w:lineRule="atLeast"/>
        <w:ind w:left="1080"/>
        <w:rPr>
          <w:rFonts w:ascii="Times New Roman" w:hAnsi="Times New Roman" w:cs="Times New Roman"/>
          <w:lang w:val="sr-Latn-CS"/>
        </w:rPr>
      </w:pPr>
    </w:p>
    <w:p w:rsidR="006E1D4E" w:rsidRDefault="006E1D4E" w:rsidP="00875CC3">
      <w:pPr>
        <w:pStyle w:val="ListParagraph"/>
        <w:spacing w:line="0" w:lineRule="atLeast"/>
        <w:ind w:left="1080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Minović Zoran- predsednik </w:t>
      </w:r>
    </w:p>
    <w:p w:rsidR="00875CC3" w:rsidRDefault="00875CC3" w:rsidP="00875CC3">
      <w:pPr>
        <w:pStyle w:val="ListParagraph"/>
        <w:spacing w:line="0" w:lineRule="atLeast"/>
        <w:ind w:left="1080"/>
        <w:rPr>
          <w:rFonts w:ascii="Times New Roman" w:hAnsi="Times New Roman" w:cs="Times New Roman"/>
          <w:lang w:val="sr-Latn-CS"/>
        </w:rPr>
      </w:pPr>
    </w:p>
    <w:p w:rsidR="006E1D4E" w:rsidRDefault="006E1D4E" w:rsidP="00875CC3">
      <w:pPr>
        <w:pStyle w:val="ListParagraph"/>
        <w:spacing w:line="0" w:lineRule="atLeast"/>
        <w:ind w:left="1080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Marković Slađana-član</w:t>
      </w:r>
    </w:p>
    <w:p w:rsidR="006E1D4E" w:rsidRDefault="006E1D4E" w:rsidP="00875CC3">
      <w:pPr>
        <w:pStyle w:val="ListParagraph"/>
        <w:spacing w:line="0" w:lineRule="atLeast"/>
        <w:ind w:left="1080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Pančić Dragan-član</w:t>
      </w:r>
    </w:p>
    <w:p w:rsidR="006E1D4E" w:rsidRDefault="006E1D4E" w:rsidP="00875CC3">
      <w:pPr>
        <w:pStyle w:val="ListParagraph"/>
        <w:spacing w:line="0" w:lineRule="atLeast"/>
        <w:ind w:left="1080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Savković Marija-član</w:t>
      </w:r>
    </w:p>
    <w:p w:rsidR="006E1D4E" w:rsidRDefault="006E1D4E" w:rsidP="00875CC3">
      <w:pPr>
        <w:pStyle w:val="ListParagraph"/>
        <w:spacing w:line="0" w:lineRule="atLeast"/>
        <w:ind w:left="1080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Minić Milutin-član</w:t>
      </w:r>
    </w:p>
    <w:p w:rsidR="006E1D4E" w:rsidRDefault="006E1D4E" w:rsidP="00875CC3">
      <w:pPr>
        <w:pStyle w:val="ListParagraph"/>
        <w:spacing w:line="0" w:lineRule="atLeast"/>
        <w:ind w:left="1080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Bogdanović  Zoran-član</w:t>
      </w:r>
    </w:p>
    <w:p w:rsidR="006E1D4E" w:rsidRDefault="006E1D4E" w:rsidP="00875CC3">
      <w:pPr>
        <w:pStyle w:val="ListParagraph"/>
        <w:spacing w:line="0" w:lineRule="atLeast"/>
        <w:ind w:left="1080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Rakočević Milosav-član</w:t>
      </w:r>
    </w:p>
    <w:p w:rsidR="006E1D4E" w:rsidRDefault="006E1D4E" w:rsidP="00875CC3">
      <w:pPr>
        <w:pStyle w:val="ListParagraph"/>
        <w:spacing w:line="0" w:lineRule="atLeast"/>
        <w:ind w:left="1080"/>
        <w:rPr>
          <w:rFonts w:ascii="Times New Roman" w:hAnsi="Times New Roman" w:cs="Times New Roman"/>
          <w:lang w:val="sr-Latn-CS"/>
        </w:rPr>
      </w:pPr>
    </w:p>
    <w:p w:rsidR="00875CC3" w:rsidRDefault="00875CC3" w:rsidP="00875CC3">
      <w:pPr>
        <w:pStyle w:val="ListParagraph"/>
        <w:spacing w:line="0" w:lineRule="atLeast"/>
        <w:ind w:left="1080"/>
        <w:rPr>
          <w:rFonts w:ascii="Times New Roman" w:hAnsi="Times New Roman" w:cs="Times New Roman"/>
          <w:lang w:val="sr-Latn-CS"/>
        </w:rPr>
      </w:pPr>
    </w:p>
    <w:p w:rsidR="00875CC3" w:rsidRDefault="00875CC3" w:rsidP="00875CC3">
      <w:pPr>
        <w:pStyle w:val="ListParagraph"/>
        <w:spacing w:line="0" w:lineRule="atLeast"/>
        <w:ind w:left="1080"/>
        <w:rPr>
          <w:rFonts w:ascii="Times New Roman" w:hAnsi="Times New Roman" w:cs="Times New Roman"/>
          <w:lang w:val="sr-Latn-CS"/>
        </w:rPr>
      </w:pPr>
    </w:p>
    <w:p w:rsidR="00875CC3" w:rsidRDefault="00875CC3" w:rsidP="00875CC3">
      <w:pPr>
        <w:pStyle w:val="ListParagraph"/>
        <w:spacing w:line="0" w:lineRule="atLeast"/>
        <w:ind w:left="1080"/>
        <w:rPr>
          <w:rFonts w:ascii="Times New Roman" w:hAnsi="Times New Roman" w:cs="Times New Roman"/>
          <w:lang w:val="sr-Latn-CS"/>
        </w:rPr>
      </w:pPr>
    </w:p>
    <w:p w:rsidR="00875CC3" w:rsidRDefault="00875CC3" w:rsidP="00875CC3">
      <w:pPr>
        <w:pStyle w:val="ListParagraph"/>
        <w:spacing w:line="0" w:lineRule="atLeast"/>
        <w:ind w:left="1080"/>
        <w:rPr>
          <w:rFonts w:ascii="Times New Roman" w:hAnsi="Times New Roman" w:cs="Times New Roman"/>
          <w:lang w:val="sr-Latn-CS"/>
        </w:rPr>
      </w:pPr>
    </w:p>
    <w:p w:rsidR="00875CC3" w:rsidRDefault="00875CC3" w:rsidP="00875CC3">
      <w:pPr>
        <w:pStyle w:val="ListParagraph"/>
        <w:spacing w:line="0" w:lineRule="atLeast"/>
        <w:ind w:left="1080"/>
        <w:rPr>
          <w:rFonts w:ascii="Times New Roman" w:hAnsi="Times New Roman" w:cs="Times New Roman"/>
          <w:lang w:val="sr-Latn-CS"/>
        </w:rPr>
      </w:pPr>
    </w:p>
    <w:p w:rsidR="007406BD" w:rsidRDefault="007406BD" w:rsidP="00875CC3">
      <w:pPr>
        <w:pStyle w:val="ListParagraph"/>
        <w:spacing w:line="0" w:lineRule="atLeast"/>
        <w:ind w:left="1080"/>
        <w:rPr>
          <w:rFonts w:ascii="Times New Roman" w:hAnsi="Times New Roman" w:cs="Times New Roman"/>
          <w:lang w:val="sr-Latn-CS"/>
        </w:rPr>
      </w:pPr>
    </w:p>
    <w:p w:rsidR="00875CC3" w:rsidRDefault="00875CC3" w:rsidP="00875CC3">
      <w:pPr>
        <w:pStyle w:val="ListParagraph"/>
        <w:spacing w:line="0" w:lineRule="atLeast"/>
        <w:ind w:left="1080"/>
        <w:rPr>
          <w:rFonts w:ascii="Times New Roman" w:hAnsi="Times New Roman" w:cs="Times New Roman"/>
          <w:lang w:val="sr-Latn-CS"/>
        </w:rPr>
      </w:pPr>
    </w:p>
    <w:p w:rsidR="0002138C" w:rsidRDefault="006E1D4E" w:rsidP="00875CC3">
      <w:pPr>
        <w:pStyle w:val="ListParagraph"/>
        <w:numPr>
          <w:ilvl w:val="0"/>
          <w:numId w:val="2"/>
        </w:numPr>
        <w:spacing w:line="0" w:lineRule="atLeast"/>
        <w:rPr>
          <w:rFonts w:ascii="Times New Roman" w:hAnsi="Times New Roman" w:cs="Times New Roman"/>
          <w:lang w:val="sr-Latn-CS"/>
        </w:rPr>
      </w:pPr>
      <w:r w:rsidRPr="00F96B6A">
        <w:rPr>
          <w:rFonts w:ascii="Times New Roman" w:hAnsi="Times New Roman" w:cs="Times New Roman"/>
          <w:lang w:val="sr-Latn-CS"/>
        </w:rPr>
        <w:t>Osnovni po</w:t>
      </w:r>
      <w:r w:rsidR="00F96B6A" w:rsidRPr="00F96B6A">
        <w:rPr>
          <w:rFonts w:ascii="Times New Roman" w:hAnsi="Times New Roman" w:cs="Times New Roman"/>
          <w:lang w:val="sr-Latn-CS"/>
        </w:rPr>
        <w:t>daci o 6-mesečnom planu poslovanju za tekuću poslovnu godinu</w:t>
      </w:r>
      <w:r w:rsidR="00F96B6A">
        <w:rPr>
          <w:rFonts w:ascii="Times New Roman" w:hAnsi="Times New Roman" w:cs="Times New Roman"/>
          <w:lang w:val="sr-Latn-CS"/>
        </w:rPr>
        <w:t>- I polugodište:</w:t>
      </w:r>
    </w:p>
    <w:p w:rsidR="00BE1087" w:rsidRDefault="00BE1087" w:rsidP="00BE1087">
      <w:pPr>
        <w:pStyle w:val="ListParagraph"/>
        <w:spacing w:line="0" w:lineRule="atLeast"/>
        <w:ind w:left="1080"/>
        <w:rPr>
          <w:rFonts w:ascii="Times New Roman" w:hAnsi="Times New Roman" w:cs="Times New Roman"/>
          <w:lang w:val="sr-Latn-CS"/>
        </w:rPr>
      </w:pPr>
    </w:p>
    <w:tbl>
      <w:tblPr>
        <w:tblW w:w="10208" w:type="dxa"/>
        <w:tblInd w:w="93" w:type="dxa"/>
        <w:tblLook w:val="04A0"/>
      </w:tblPr>
      <w:tblGrid>
        <w:gridCol w:w="2328"/>
        <w:gridCol w:w="1420"/>
        <w:gridCol w:w="1420"/>
        <w:gridCol w:w="1220"/>
        <w:gridCol w:w="1330"/>
        <w:gridCol w:w="1333"/>
        <w:gridCol w:w="1392"/>
      </w:tblGrid>
      <w:tr w:rsidR="002214B9" w:rsidRPr="002214B9" w:rsidTr="002214B9">
        <w:trPr>
          <w:trHeight w:val="57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4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14B9">
              <w:rPr>
                <w:rFonts w:ascii="Calibri" w:eastAsia="Times New Roman" w:hAnsi="Calibri" w:cs="Times New Roman"/>
                <w:color w:val="000000"/>
              </w:rPr>
              <w:t>Vagon</w:t>
            </w:r>
            <w:proofErr w:type="spellEnd"/>
            <w:r w:rsidRPr="002214B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214B9">
              <w:rPr>
                <w:rFonts w:ascii="Calibri" w:eastAsia="Times New Roman" w:hAnsi="Calibri" w:cs="Times New Roman"/>
                <w:color w:val="000000"/>
              </w:rPr>
              <w:t>Sgnss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14B9">
              <w:rPr>
                <w:rFonts w:ascii="Calibri" w:eastAsia="Times New Roman" w:hAnsi="Calibri" w:cs="Times New Roman"/>
                <w:color w:val="000000"/>
              </w:rPr>
              <w:t>Remont</w:t>
            </w:r>
            <w:proofErr w:type="spellEnd"/>
            <w:r w:rsidRPr="002214B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214B9">
              <w:rPr>
                <w:rFonts w:ascii="Calibri" w:eastAsia="Times New Roman" w:hAnsi="Calibri" w:cs="Times New Roman"/>
                <w:color w:val="000000"/>
              </w:rPr>
              <w:t>vagona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14B9">
              <w:rPr>
                <w:rFonts w:ascii="Calibri" w:eastAsia="Times New Roman" w:hAnsi="Calibri" w:cs="Times New Roman"/>
                <w:color w:val="000000"/>
              </w:rPr>
              <w:t>Usluge</w:t>
            </w:r>
            <w:proofErr w:type="spellEnd"/>
            <w:r w:rsidRPr="002214B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14B9">
              <w:rPr>
                <w:rFonts w:ascii="Calibri" w:eastAsia="Times New Roman" w:hAnsi="Calibri" w:cs="Times New Roman"/>
                <w:color w:val="000000"/>
              </w:rPr>
              <w:t>Ostalo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14B9">
              <w:rPr>
                <w:rFonts w:ascii="Calibri" w:eastAsia="Times New Roman" w:hAnsi="Calibri" w:cs="Times New Roman"/>
                <w:color w:val="000000"/>
              </w:rPr>
              <w:t>Dinara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14B9">
              <w:rPr>
                <w:rFonts w:ascii="Calibri" w:eastAsia="Times New Roman" w:hAnsi="Calibri" w:cs="Times New Roman"/>
                <w:color w:val="000000"/>
              </w:rPr>
              <w:t>€</w:t>
            </w:r>
          </w:p>
        </w:tc>
      </w:tr>
      <w:tr w:rsidR="002214B9" w:rsidRPr="002214B9" w:rsidTr="002214B9">
        <w:trPr>
          <w:trHeight w:val="3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214B9">
              <w:rPr>
                <w:rFonts w:ascii="Calibri" w:eastAsia="Times New Roman" w:hAnsi="Calibri" w:cs="Times New Roman"/>
                <w:b/>
                <w:bCs/>
                <w:color w:val="000000"/>
              </w:rPr>
              <w:t>Planiran</w:t>
            </w:r>
            <w:proofErr w:type="spellEnd"/>
            <w:r w:rsidRPr="002214B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214B9">
              <w:rPr>
                <w:rFonts w:ascii="Calibri" w:eastAsia="Times New Roman" w:hAnsi="Calibri" w:cs="Times New Roman"/>
                <w:b/>
                <w:bCs/>
                <w:color w:val="000000"/>
              </w:rPr>
              <w:t>ukupan</w:t>
            </w:r>
            <w:proofErr w:type="spellEnd"/>
            <w:r w:rsidRPr="002214B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214B9">
              <w:rPr>
                <w:rFonts w:ascii="Calibri" w:eastAsia="Times New Roman" w:hAnsi="Calibri" w:cs="Times New Roman"/>
                <w:b/>
                <w:bCs/>
                <w:color w:val="000000"/>
              </w:rPr>
              <w:t>prihod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14B9">
              <w:rPr>
                <w:rFonts w:ascii="Calibri" w:eastAsia="Times New Roman" w:hAnsi="Calibri" w:cs="Times New Roman"/>
                <w:color w:val="000000"/>
              </w:rPr>
              <w:t>339,357,616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14B9">
              <w:rPr>
                <w:rFonts w:ascii="Calibri" w:eastAsia="Times New Roman" w:hAnsi="Calibri" w:cs="Times New Roman"/>
                <w:color w:val="000000"/>
              </w:rPr>
              <w:t>54,000,000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14B9">
              <w:rPr>
                <w:rFonts w:ascii="Calibri" w:eastAsia="Times New Roman" w:hAnsi="Calibri" w:cs="Times New Roman"/>
                <w:color w:val="000000"/>
              </w:rPr>
              <w:t>4,449,000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14B9">
              <w:rPr>
                <w:rFonts w:ascii="Calibri" w:eastAsia="Times New Roman" w:hAnsi="Calibri" w:cs="Times New Roman"/>
                <w:color w:val="000000"/>
              </w:rPr>
              <w:t>41,700,000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14B9">
              <w:rPr>
                <w:rFonts w:ascii="Calibri" w:eastAsia="Times New Roman" w:hAnsi="Calibri" w:cs="Times New Roman"/>
                <w:b/>
                <w:bCs/>
                <w:color w:val="000000"/>
              </w:rPr>
              <w:t>439,506,616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14B9">
              <w:rPr>
                <w:rFonts w:ascii="Calibri" w:eastAsia="Times New Roman" w:hAnsi="Calibri" w:cs="Times New Roman"/>
                <w:b/>
                <w:bCs/>
                <w:color w:val="000000"/>
              </w:rPr>
              <w:t>4,395,066.16</w:t>
            </w:r>
          </w:p>
        </w:tc>
      </w:tr>
      <w:tr w:rsidR="002214B9" w:rsidRPr="002214B9" w:rsidTr="002214B9">
        <w:trPr>
          <w:trHeight w:val="3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14B9">
              <w:rPr>
                <w:rFonts w:ascii="Calibri" w:eastAsia="Times New Roman" w:hAnsi="Calibri" w:cs="Times New Roman"/>
                <w:color w:val="000000"/>
              </w:rPr>
              <w:t>Planiran</w:t>
            </w:r>
            <w:proofErr w:type="spellEnd"/>
            <w:r w:rsidRPr="002214B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214B9">
              <w:rPr>
                <w:rFonts w:ascii="Calibri" w:eastAsia="Times New Roman" w:hAnsi="Calibri" w:cs="Times New Roman"/>
                <w:color w:val="000000"/>
              </w:rPr>
              <w:t>poslovni</w:t>
            </w:r>
            <w:proofErr w:type="spellEnd"/>
            <w:r w:rsidRPr="002214B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214B9">
              <w:rPr>
                <w:rFonts w:ascii="Calibri" w:eastAsia="Times New Roman" w:hAnsi="Calibri" w:cs="Times New Roman"/>
                <w:color w:val="000000"/>
              </w:rPr>
              <w:t>prihod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14B9">
              <w:rPr>
                <w:rFonts w:ascii="Calibri" w:eastAsia="Times New Roman" w:hAnsi="Calibri" w:cs="Times New Roman"/>
                <w:color w:val="000000"/>
              </w:rPr>
              <w:t>339,357,616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14B9">
              <w:rPr>
                <w:rFonts w:ascii="Calibri" w:eastAsia="Times New Roman" w:hAnsi="Calibri" w:cs="Times New Roman"/>
                <w:color w:val="000000"/>
              </w:rPr>
              <w:t>54,000,000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14B9">
              <w:rPr>
                <w:rFonts w:ascii="Calibri" w:eastAsia="Times New Roman" w:hAnsi="Calibri" w:cs="Times New Roman"/>
                <w:color w:val="000000"/>
              </w:rPr>
              <w:t>4,449,000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14B9">
              <w:rPr>
                <w:rFonts w:ascii="Calibri" w:eastAsia="Times New Roman" w:hAnsi="Calibri" w:cs="Times New Roman"/>
                <w:color w:val="000000"/>
              </w:rPr>
              <w:t>41,700,000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14B9">
              <w:rPr>
                <w:rFonts w:ascii="Calibri" w:eastAsia="Times New Roman" w:hAnsi="Calibri" w:cs="Times New Roman"/>
                <w:color w:val="000000"/>
              </w:rPr>
              <w:t>439,506,616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14B9">
              <w:rPr>
                <w:rFonts w:ascii="Calibri" w:eastAsia="Times New Roman" w:hAnsi="Calibri" w:cs="Times New Roman"/>
                <w:color w:val="000000"/>
              </w:rPr>
              <w:t>4,395,066.16</w:t>
            </w:r>
          </w:p>
        </w:tc>
      </w:tr>
      <w:tr w:rsidR="002214B9" w:rsidRPr="002214B9" w:rsidTr="002214B9">
        <w:trPr>
          <w:trHeight w:val="3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214B9">
              <w:rPr>
                <w:rFonts w:ascii="Calibri" w:eastAsia="Times New Roman" w:hAnsi="Calibri" w:cs="Times New Roman"/>
                <w:b/>
                <w:bCs/>
                <w:color w:val="000000"/>
              </w:rPr>
              <w:t>Planiran</w:t>
            </w:r>
            <w:proofErr w:type="spellEnd"/>
            <w:r w:rsidRPr="002214B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214B9">
              <w:rPr>
                <w:rFonts w:ascii="Calibri" w:eastAsia="Times New Roman" w:hAnsi="Calibri" w:cs="Times New Roman"/>
                <w:b/>
                <w:bCs/>
                <w:color w:val="000000"/>
              </w:rPr>
              <w:t>ukupan</w:t>
            </w:r>
            <w:proofErr w:type="spellEnd"/>
            <w:r w:rsidRPr="002214B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214B9">
              <w:rPr>
                <w:rFonts w:ascii="Calibri" w:eastAsia="Times New Roman" w:hAnsi="Calibri" w:cs="Times New Roman"/>
                <w:b/>
                <w:bCs/>
                <w:color w:val="000000"/>
              </w:rPr>
              <w:t>rashod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4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4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14B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4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14B9">
              <w:rPr>
                <w:rFonts w:ascii="Calibri" w:eastAsia="Times New Roman" w:hAnsi="Calibri" w:cs="Times New Roman"/>
                <w:b/>
                <w:bCs/>
                <w:color w:val="000000"/>
              </w:rPr>
              <w:t>516,101,319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14B9">
              <w:rPr>
                <w:rFonts w:ascii="Calibri" w:eastAsia="Times New Roman" w:hAnsi="Calibri" w:cs="Times New Roman"/>
                <w:b/>
                <w:bCs/>
                <w:color w:val="000000"/>
              </w:rPr>
              <w:t>5,161,013.19</w:t>
            </w:r>
          </w:p>
        </w:tc>
      </w:tr>
      <w:tr w:rsidR="002214B9" w:rsidRPr="002214B9" w:rsidTr="002214B9">
        <w:trPr>
          <w:trHeight w:val="3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14B9">
              <w:rPr>
                <w:rFonts w:ascii="Calibri" w:eastAsia="Times New Roman" w:hAnsi="Calibri" w:cs="Times New Roman"/>
                <w:color w:val="000000"/>
              </w:rPr>
              <w:t>Planiran</w:t>
            </w:r>
            <w:proofErr w:type="spellEnd"/>
            <w:r w:rsidRPr="002214B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214B9">
              <w:rPr>
                <w:rFonts w:ascii="Calibri" w:eastAsia="Times New Roman" w:hAnsi="Calibri" w:cs="Times New Roman"/>
                <w:color w:val="000000"/>
              </w:rPr>
              <w:t>pos.rashod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14B9">
              <w:rPr>
                <w:rFonts w:ascii="Calibri" w:eastAsia="Times New Roman" w:hAnsi="Calibri" w:cs="Times New Roman"/>
                <w:color w:val="000000"/>
              </w:rPr>
              <w:t>257,735,313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14B9">
              <w:rPr>
                <w:rFonts w:ascii="Calibri" w:eastAsia="Times New Roman" w:hAnsi="Calibri" w:cs="Times New Roman"/>
                <w:color w:val="000000"/>
              </w:rPr>
              <w:t>34,016,006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14B9">
              <w:rPr>
                <w:rFonts w:ascii="Calibri" w:eastAsia="Times New Roman" w:hAnsi="Calibri" w:cs="Times New Roman"/>
                <w:color w:val="000000"/>
              </w:rPr>
              <w:t>1,850,000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14B9">
              <w:rPr>
                <w:rFonts w:ascii="Calibri" w:eastAsia="Times New Roman" w:hAnsi="Calibri" w:cs="Times New Roman"/>
                <w:color w:val="000000"/>
              </w:rPr>
              <w:t>24,500,000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14B9">
              <w:rPr>
                <w:rFonts w:ascii="Calibri" w:eastAsia="Times New Roman" w:hAnsi="Calibri" w:cs="Times New Roman"/>
                <w:color w:val="000000"/>
              </w:rPr>
              <w:t>318,101,319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14B9">
              <w:rPr>
                <w:rFonts w:ascii="Calibri" w:eastAsia="Times New Roman" w:hAnsi="Calibri" w:cs="Times New Roman"/>
                <w:color w:val="000000"/>
              </w:rPr>
              <w:t>3,181,013.19</w:t>
            </w:r>
          </w:p>
        </w:tc>
      </w:tr>
      <w:tr w:rsidR="002214B9" w:rsidRPr="002214B9" w:rsidTr="002214B9">
        <w:trPr>
          <w:trHeight w:val="3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14B9">
              <w:rPr>
                <w:rFonts w:ascii="Calibri" w:eastAsia="Times New Roman" w:hAnsi="Calibri" w:cs="Times New Roman"/>
                <w:color w:val="000000"/>
              </w:rPr>
              <w:t>Zarada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4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4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14B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4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14B9">
              <w:rPr>
                <w:rFonts w:ascii="Calibri" w:eastAsia="Times New Roman" w:hAnsi="Calibri" w:cs="Times New Roman"/>
                <w:color w:val="000000"/>
              </w:rPr>
              <w:t>198,000,000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14B9">
              <w:rPr>
                <w:rFonts w:ascii="Calibri" w:eastAsia="Times New Roman" w:hAnsi="Calibri" w:cs="Times New Roman"/>
                <w:color w:val="000000"/>
              </w:rPr>
              <w:t>1,980,000.00</w:t>
            </w:r>
          </w:p>
        </w:tc>
      </w:tr>
      <w:tr w:rsidR="002214B9" w:rsidRPr="002214B9" w:rsidTr="002214B9">
        <w:trPr>
          <w:trHeight w:val="3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14B9">
              <w:rPr>
                <w:rFonts w:ascii="Calibri" w:eastAsia="Times New Roman" w:hAnsi="Calibri" w:cs="Times New Roman"/>
                <w:color w:val="000000"/>
              </w:rPr>
              <w:t>Planiran</w:t>
            </w:r>
            <w:proofErr w:type="spellEnd"/>
            <w:r w:rsidRPr="002214B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214B9">
              <w:rPr>
                <w:rFonts w:ascii="Calibri" w:eastAsia="Times New Roman" w:hAnsi="Calibri" w:cs="Times New Roman"/>
                <w:color w:val="000000"/>
              </w:rPr>
              <w:t>prodaja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14B9">
              <w:rPr>
                <w:rFonts w:ascii="Calibri" w:eastAsia="Times New Roman" w:hAnsi="Calibri" w:cs="Times New Roman"/>
                <w:color w:val="000000"/>
              </w:rPr>
              <w:t>339,357,616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14B9">
              <w:rPr>
                <w:rFonts w:ascii="Calibri" w:eastAsia="Times New Roman" w:hAnsi="Calibri" w:cs="Times New Roman"/>
                <w:color w:val="000000"/>
              </w:rPr>
              <w:t>54,000,000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14B9">
              <w:rPr>
                <w:rFonts w:ascii="Calibri" w:eastAsia="Times New Roman" w:hAnsi="Calibri" w:cs="Times New Roman"/>
                <w:color w:val="000000"/>
              </w:rPr>
              <w:t>4,449,000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14B9">
              <w:rPr>
                <w:rFonts w:ascii="Calibri" w:eastAsia="Times New Roman" w:hAnsi="Calibri" w:cs="Times New Roman"/>
                <w:color w:val="000000"/>
              </w:rPr>
              <w:t>35,067,000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14B9">
              <w:rPr>
                <w:rFonts w:ascii="Calibri" w:eastAsia="Times New Roman" w:hAnsi="Calibri" w:cs="Times New Roman"/>
                <w:color w:val="000000"/>
              </w:rPr>
              <w:t>432,873,616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14B9">
              <w:rPr>
                <w:rFonts w:ascii="Calibri" w:eastAsia="Times New Roman" w:hAnsi="Calibri" w:cs="Times New Roman"/>
                <w:color w:val="000000"/>
              </w:rPr>
              <w:t>4,328,736.16</w:t>
            </w:r>
          </w:p>
        </w:tc>
      </w:tr>
      <w:tr w:rsidR="002214B9" w:rsidRPr="002214B9" w:rsidTr="002214B9">
        <w:trPr>
          <w:trHeight w:val="3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214B9">
              <w:rPr>
                <w:rFonts w:ascii="Calibri" w:eastAsia="Times New Roman" w:hAnsi="Calibri" w:cs="Times New Roman"/>
                <w:b/>
                <w:bCs/>
                <w:color w:val="000000"/>
              </w:rPr>
              <w:t>Dobitak</w:t>
            </w:r>
            <w:proofErr w:type="spellEnd"/>
            <w:r w:rsidRPr="002214B9">
              <w:rPr>
                <w:rFonts w:ascii="Calibri" w:eastAsia="Times New Roman" w:hAnsi="Calibri" w:cs="Times New Roman"/>
                <w:b/>
                <w:bCs/>
                <w:color w:val="000000"/>
              </w:rPr>
              <w:t>/</w:t>
            </w:r>
            <w:proofErr w:type="spellStart"/>
            <w:r w:rsidRPr="002214B9">
              <w:rPr>
                <w:rFonts w:ascii="Calibri" w:eastAsia="Times New Roman" w:hAnsi="Calibri" w:cs="Times New Roman"/>
                <w:b/>
                <w:bCs/>
                <w:color w:val="000000"/>
              </w:rPr>
              <w:t>Gubitak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4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4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4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4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14B9">
              <w:rPr>
                <w:rFonts w:ascii="Calibri" w:eastAsia="Times New Roman" w:hAnsi="Calibri" w:cs="Times New Roman"/>
                <w:b/>
                <w:bCs/>
                <w:color w:val="000000"/>
              </w:rPr>
              <w:t>-76,594,703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14B9">
              <w:rPr>
                <w:rFonts w:ascii="Calibri" w:eastAsia="Times New Roman" w:hAnsi="Calibri" w:cs="Times New Roman"/>
                <w:b/>
                <w:bCs/>
                <w:color w:val="000000"/>
              </w:rPr>
              <w:t>-765,947.03</w:t>
            </w:r>
          </w:p>
        </w:tc>
      </w:tr>
      <w:tr w:rsidR="002214B9" w:rsidRPr="002214B9" w:rsidTr="002214B9">
        <w:trPr>
          <w:trHeight w:val="30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14B9" w:rsidRPr="002214B9" w:rsidTr="002214B9">
        <w:trPr>
          <w:trHeight w:val="300"/>
        </w:trPr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4B9">
              <w:rPr>
                <w:rFonts w:ascii="Calibri" w:eastAsia="Times New Roman" w:hAnsi="Calibri" w:cs="Times New Roman"/>
                <w:color w:val="000000"/>
              </w:rPr>
              <w:t xml:space="preserve">Plan </w:t>
            </w:r>
            <w:proofErr w:type="spellStart"/>
            <w:r w:rsidRPr="002214B9">
              <w:rPr>
                <w:rFonts w:ascii="Calibri" w:eastAsia="Times New Roman" w:hAnsi="Calibri" w:cs="Times New Roman"/>
                <w:color w:val="000000"/>
              </w:rPr>
              <w:t>potpisivanja</w:t>
            </w:r>
            <w:proofErr w:type="spellEnd"/>
            <w:r w:rsidRPr="002214B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214B9">
              <w:rPr>
                <w:rFonts w:ascii="Calibri" w:eastAsia="Times New Roman" w:hAnsi="Calibri" w:cs="Times New Roman"/>
                <w:color w:val="000000"/>
              </w:rPr>
              <w:t>ugovora</w:t>
            </w:r>
            <w:proofErr w:type="spellEnd"/>
            <w:r w:rsidRPr="002214B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14B9" w:rsidRPr="002214B9" w:rsidTr="002214B9">
        <w:trPr>
          <w:trHeight w:val="30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4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14B9">
              <w:rPr>
                <w:rFonts w:ascii="Calibri" w:eastAsia="Times New Roman" w:hAnsi="Calibri" w:cs="Times New Roman"/>
                <w:color w:val="000000"/>
              </w:rPr>
              <w:t>Kupac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14B9">
              <w:rPr>
                <w:rFonts w:ascii="Calibri" w:eastAsia="Times New Roman" w:hAnsi="Calibri" w:cs="Times New Roman"/>
                <w:color w:val="000000"/>
              </w:rPr>
              <w:t>Količina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14B9">
              <w:rPr>
                <w:rFonts w:ascii="Calibri" w:eastAsia="Times New Roman" w:hAnsi="Calibri" w:cs="Times New Roman"/>
                <w:color w:val="000000"/>
              </w:rPr>
              <w:t>Cena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14B9">
              <w:rPr>
                <w:rFonts w:ascii="Calibri" w:eastAsia="Times New Roman" w:hAnsi="Calibri" w:cs="Times New Roman"/>
                <w:color w:val="000000"/>
              </w:rPr>
              <w:t>Vrednost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14B9" w:rsidRPr="002214B9" w:rsidTr="002214B9">
        <w:trPr>
          <w:trHeight w:val="3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4B9">
              <w:rPr>
                <w:rFonts w:ascii="Calibri" w:eastAsia="Times New Roman" w:hAnsi="Calibri" w:cs="Times New Roman"/>
                <w:color w:val="000000"/>
              </w:rPr>
              <w:t xml:space="preserve">            -</w:t>
            </w:r>
            <w:proofErr w:type="spellStart"/>
            <w:r w:rsidRPr="002214B9">
              <w:rPr>
                <w:rFonts w:ascii="Calibri" w:eastAsia="Times New Roman" w:hAnsi="Calibri" w:cs="Times New Roman"/>
                <w:color w:val="000000"/>
              </w:rPr>
              <w:t>Izrada</w:t>
            </w:r>
            <w:proofErr w:type="spellEnd"/>
            <w:r w:rsidRPr="002214B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214B9">
              <w:rPr>
                <w:rFonts w:ascii="Calibri" w:eastAsia="Times New Roman" w:hAnsi="Calibri" w:cs="Times New Roman"/>
                <w:color w:val="000000"/>
              </w:rPr>
              <w:t>Fals</w:t>
            </w:r>
            <w:proofErr w:type="spellEnd"/>
            <w:r w:rsidRPr="002214B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214B9">
              <w:rPr>
                <w:rFonts w:ascii="Calibri" w:eastAsia="Times New Roman" w:hAnsi="Calibri" w:cs="Times New Roman"/>
                <w:color w:val="000000"/>
              </w:rPr>
              <w:t>vagona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4B9">
              <w:rPr>
                <w:rFonts w:ascii="Calibri" w:eastAsia="Times New Roman" w:hAnsi="Calibri" w:cs="Times New Roman"/>
                <w:color w:val="000000"/>
              </w:rPr>
              <w:t>Ax Benet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14B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14B9">
              <w:rPr>
                <w:rFonts w:ascii="Calibri" w:eastAsia="Times New Roman" w:hAnsi="Calibri" w:cs="Times New Roman"/>
                <w:color w:val="000000"/>
              </w:rPr>
              <w:t>7,750,000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14B9">
              <w:rPr>
                <w:rFonts w:ascii="Calibri" w:eastAsia="Times New Roman" w:hAnsi="Calibri" w:cs="Times New Roman"/>
                <w:color w:val="000000"/>
              </w:rPr>
              <w:t>155,000,000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B9" w:rsidRPr="002214B9" w:rsidRDefault="002214B9" w:rsidP="00221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214B9" w:rsidRDefault="002214B9" w:rsidP="00BE1087">
      <w:pPr>
        <w:pStyle w:val="ListParagraph"/>
        <w:spacing w:line="0" w:lineRule="atLeast"/>
        <w:ind w:left="1080"/>
        <w:rPr>
          <w:rFonts w:ascii="Times New Roman" w:hAnsi="Times New Roman" w:cs="Times New Roman"/>
          <w:lang w:val="sr-Latn-CS"/>
        </w:rPr>
      </w:pPr>
    </w:p>
    <w:p w:rsidR="007406BD" w:rsidRDefault="007406BD" w:rsidP="00BE1087">
      <w:pPr>
        <w:pStyle w:val="ListParagraph"/>
        <w:spacing w:line="0" w:lineRule="atLeast"/>
        <w:ind w:left="1080"/>
        <w:rPr>
          <w:rFonts w:ascii="Times New Roman" w:hAnsi="Times New Roman" w:cs="Times New Roman"/>
          <w:lang w:val="sr-Latn-CS"/>
        </w:rPr>
      </w:pPr>
    </w:p>
    <w:p w:rsidR="007406BD" w:rsidRDefault="007406BD" w:rsidP="00BE1087">
      <w:pPr>
        <w:pStyle w:val="ListParagraph"/>
        <w:spacing w:line="0" w:lineRule="atLeast"/>
        <w:ind w:left="1080"/>
        <w:rPr>
          <w:rFonts w:ascii="Times New Roman" w:hAnsi="Times New Roman" w:cs="Times New Roman"/>
          <w:lang w:val="sr-Latn-CS"/>
        </w:rPr>
      </w:pPr>
    </w:p>
    <w:p w:rsidR="007406BD" w:rsidRDefault="007406BD" w:rsidP="00BE1087">
      <w:pPr>
        <w:pStyle w:val="ListParagraph"/>
        <w:spacing w:line="0" w:lineRule="atLeast"/>
        <w:ind w:left="1080"/>
        <w:rPr>
          <w:rFonts w:ascii="Times New Roman" w:hAnsi="Times New Roman" w:cs="Times New Roman"/>
          <w:lang w:val="sr-Latn-CS"/>
        </w:rPr>
      </w:pPr>
    </w:p>
    <w:p w:rsidR="007406BD" w:rsidRDefault="007406BD" w:rsidP="00BE1087">
      <w:pPr>
        <w:pStyle w:val="ListParagraph"/>
        <w:spacing w:line="0" w:lineRule="atLeast"/>
        <w:ind w:left="1080"/>
        <w:rPr>
          <w:rFonts w:ascii="Times New Roman" w:hAnsi="Times New Roman" w:cs="Times New Roman"/>
          <w:lang w:val="sr-Latn-CS"/>
        </w:rPr>
      </w:pPr>
    </w:p>
    <w:p w:rsidR="007406BD" w:rsidRDefault="007406BD" w:rsidP="00BE1087">
      <w:pPr>
        <w:pStyle w:val="ListParagraph"/>
        <w:spacing w:line="0" w:lineRule="atLeast"/>
        <w:ind w:left="1080"/>
        <w:rPr>
          <w:rFonts w:ascii="Times New Roman" w:hAnsi="Times New Roman" w:cs="Times New Roman"/>
          <w:lang w:val="sr-Latn-CS"/>
        </w:rPr>
      </w:pPr>
    </w:p>
    <w:p w:rsidR="007406BD" w:rsidRDefault="007406BD" w:rsidP="00BE1087">
      <w:pPr>
        <w:pStyle w:val="ListParagraph"/>
        <w:spacing w:line="0" w:lineRule="atLeast"/>
        <w:ind w:left="1080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                                                                                          Predsednik Upravnog odbora,</w:t>
      </w:r>
    </w:p>
    <w:p w:rsidR="007406BD" w:rsidRDefault="007406BD" w:rsidP="00BE1087">
      <w:pPr>
        <w:pStyle w:val="ListParagraph"/>
        <w:spacing w:line="0" w:lineRule="atLeast"/>
        <w:ind w:left="1080"/>
        <w:rPr>
          <w:rFonts w:ascii="Times New Roman" w:hAnsi="Times New Roman" w:cs="Times New Roman"/>
          <w:lang w:val="sr-Latn-CS"/>
        </w:rPr>
      </w:pPr>
    </w:p>
    <w:p w:rsidR="007406BD" w:rsidRDefault="007406BD" w:rsidP="00BE1087">
      <w:pPr>
        <w:pStyle w:val="ListParagraph"/>
        <w:spacing w:line="0" w:lineRule="atLeast"/>
        <w:ind w:left="1080"/>
        <w:rPr>
          <w:rFonts w:ascii="Times New Roman" w:hAnsi="Times New Roman" w:cs="Times New Roman"/>
          <w:lang w:val="sr-Latn-CS"/>
        </w:rPr>
      </w:pPr>
    </w:p>
    <w:p w:rsidR="007406BD" w:rsidRDefault="007406BD" w:rsidP="00BE1087">
      <w:pPr>
        <w:pStyle w:val="ListParagraph"/>
        <w:spacing w:line="0" w:lineRule="atLeast"/>
        <w:ind w:left="1080"/>
        <w:rPr>
          <w:rFonts w:ascii="Times New Roman" w:hAnsi="Times New Roman" w:cs="Times New Roman"/>
          <w:lang w:val="sr-Latn-CS"/>
        </w:rPr>
      </w:pPr>
    </w:p>
    <w:p w:rsidR="007406BD" w:rsidRDefault="007406BD" w:rsidP="00BE1087">
      <w:pPr>
        <w:pStyle w:val="ListParagraph"/>
        <w:spacing w:line="0" w:lineRule="atLeast"/>
        <w:ind w:left="1080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                                                                                         Minović Zoran, dipl.maš.ing.</w:t>
      </w:r>
    </w:p>
    <w:sectPr w:rsidR="007406BD" w:rsidSect="00F15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44393"/>
    <w:multiLevelType w:val="hybridMultilevel"/>
    <w:tmpl w:val="2940FD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373140"/>
    <w:multiLevelType w:val="hybridMultilevel"/>
    <w:tmpl w:val="73587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986"/>
    <w:rsid w:val="0002138C"/>
    <w:rsid w:val="00056607"/>
    <w:rsid w:val="002214B9"/>
    <w:rsid w:val="00345A1A"/>
    <w:rsid w:val="005E552E"/>
    <w:rsid w:val="006E1D4E"/>
    <w:rsid w:val="007406BD"/>
    <w:rsid w:val="00875CC3"/>
    <w:rsid w:val="00AA274B"/>
    <w:rsid w:val="00AF74C7"/>
    <w:rsid w:val="00B63986"/>
    <w:rsid w:val="00BE1087"/>
    <w:rsid w:val="00D92FF2"/>
    <w:rsid w:val="00E22E56"/>
    <w:rsid w:val="00E442C4"/>
    <w:rsid w:val="00E72221"/>
    <w:rsid w:val="00F15852"/>
    <w:rsid w:val="00F9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E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13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n-dirfvk@tron-inte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B5520-7F37-42BF-9099-79383482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fvk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Bojana</cp:lastModifiedBy>
  <cp:revision>13</cp:revision>
  <dcterms:created xsi:type="dcterms:W3CDTF">2010-04-27T07:01:00Z</dcterms:created>
  <dcterms:modified xsi:type="dcterms:W3CDTF">2010-04-27T08:43:00Z</dcterms:modified>
</cp:coreProperties>
</file>