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35" w:rsidRPr="00832A56" w:rsidRDefault="007D77F6" w:rsidP="00C16E35">
      <w:pPr>
        <w:rPr>
          <w:rFonts w:asciiTheme="minorHAnsi" w:hAnsiTheme="minorHAnsi"/>
          <w:b/>
          <w:sz w:val="22"/>
          <w:szCs w:val="22"/>
          <w:lang w:val="sr-Latn-C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>Na osnovu čl. 67. stava 2. i čl. 64. Zakona o tržištu hatija od vrednosti ( „Sl. glasnik RS“ br. 47/2006)</w:t>
      </w:r>
      <w:r w:rsidR="009B756B"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 i čl. </w:t>
      </w:r>
      <w:r w:rsidR="00C16E35"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 5. Pravilnika o sadržini i načinu izveštavanja javnih društava i obaveštavanju o posedovanju akcija sa pravom glasa  (Sl.glasnik RS br. 100/2006 i 116/2006)</w:t>
      </w:r>
    </w:p>
    <w:p w:rsidR="00C16E35" w:rsidRPr="00832A56" w:rsidRDefault="00C16E35" w:rsidP="00C16E35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C16E35" w:rsidRPr="00832A56" w:rsidRDefault="00C16E35" w:rsidP="00C16E35">
      <w:pPr>
        <w:pStyle w:val="Heading1"/>
        <w:rPr>
          <w:rFonts w:asciiTheme="minorHAnsi" w:hAnsiTheme="minorHAnsi"/>
          <w:sz w:val="22"/>
          <w:szCs w:val="22"/>
        </w:rPr>
      </w:pPr>
      <w:r w:rsidRPr="00832A56">
        <w:rPr>
          <w:rFonts w:asciiTheme="minorHAnsi" w:hAnsiTheme="minorHAnsi"/>
          <w:sz w:val="22"/>
          <w:szCs w:val="22"/>
        </w:rPr>
        <w:t xml:space="preserve">Uprava 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sz w:val="22"/>
          <w:szCs w:val="22"/>
        </w:rPr>
      </w:pPr>
      <w:r w:rsidRPr="00832A56">
        <w:rPr>
          <w:rFonts w:asciiTheme="minorHAnsi" w:hAnsiTheme="minorHAnsi"/>
          <w:b/>
          <w:sz w:val="22"/>
          <w:szCs w:val="22"/>
        </w:rPr>
        <w:t>DRUŠTV</w:t>
      </w:r>
      <w:r w:rsidR="009B756B" w:rsidRPr="00832A56">
        <w:rPr>
          <w:rFonts w:asciiTheme="minorHAnsi" w:hAnsiTheme="minorHAnsi"/>
          <w:b/>
          <w:sz w:val="22"/>
          <w:szCs w:val="22"/>
        </w:rPr>
        <w:t>A</w:t>
      </w:r>
      <w:r w:rsidRPr="00832A56">
        <w:rPr>
          <w:rFonts w:asciiTheme="minorHAnsi" w:hAnsiTheme="minorHAnsi"/>
          <w:b/>
          <w:sz w:val="22"/>
          <w:szCs w:val="22"/>
        </w:rPr>
        <w:t xml:space="preserve"> ZA KONTROLU KVALITETA I KVANTITETA ROBE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sz w:val="22"/>
          <w:szCs w:val="22"/>
        </w:rPr>
      </w:pPr>
      <w:r w:rsidRPr="00832A56">
        <w:rPr>
          <w:rFonts w:asciiTheme="minorHAnsi" w:hAnsiTheme="minorHAnsi"/>
          <w:b/>
          <w:sz w:val="22"/>
          <w:szCs w:val="22"/>
        </w:rPr>
        <w:t>JUGOINSPEKT BEOGRAD</w:t>
      </w:r>
      <w:r w:rsidR="00137C10" w:rsidRPr="00832A56">
        <w:rPr>
          <w:rFonts w:asciiTheme="minorHAnsi" w:hAnsiTheme="minorHAnsi"/>
          <w:b/>
          <w:sz w:val="22"/>
          <w:szCs w:val="22"/>
        </w:rPr>
        <w:t xml:space="preserve"> AD</w:t>
      </w:r>
      <w:r w:rsidR="009B756B" w:rsidRPr="00832A56">
        <w:rPr>
          <w:rFonts w:asciiTheme="minorHAnsi" w:hAnsiTheme="minorHAnsi"/>
          <w:b/>
          <w:sz w:val="22"/>
          <w:szCs w:val="22"/>
        </w:rPr>
        <w:t xml:space="preserve"> Beograd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>objavljuje</w:t>
      </w:r>
    </w:p>
    <w:p w:rsidR="00C16E35" w:rsidRPr="00832A56" w:rsidRDefault="00C16E35" w:rsidP="00C16E35">
      <w:pPr>
        <w:pStyle w:val="Heading2"/>
        <w:rPr>
          <w:rFonts w:asciiTheme="minorHAnsi" w:hAnsiTheme="minorHAnsi"/>
          <w:sz w:val="22"/>
          <w:szCs w:val="22"/>
        </w:rPr>
      </w:pPr>
      <w:r w:rsidRPr="00832A56">
        <w:rPr>
          <w:rFonts w:asciiTheme="minorHAnsi" w:hAnsiTheme="minorHAnsi"/>
          <w:sz w:val="22"/>
          <w:szCs w:val="22"/>
        </w:rPr>
        <w:t>IZJAVU O ŠESTOMESEČNOM PLANU POSLOVANJA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bCs/>
          <w:sz w:val="22"/>
          <w:szCs w:val="22"/>
          <w:lang w:val="sr-Latn-CS"/>
        </w:rPr>
      </w:pPr>
      <w:r w:rsidRPr="00832A56">
        <w:rPr>
          <w:rFonts w:asciiTheme="minorHAnsi" w:hAnsiTheme="minorHAnsi"/>
          <w:b/>
          <w:bCs/>
          <w:sz w:val="22"/>
          <w:szCs w:val="22"/>
          <w:lang w:val="sr-Latn-CS"/>
        </w:rPr>
        <w:t>ZA</w:t>
      </w:r>
      <w:r w:rsidR="009B756B" w:rsidRPr="00832A56">
        <w:rPr>
          <w:rFonts w:asciiTheme="minorHAnsi" w:hAnsiTheme="minorHAnsi"/>
          <w:b/>
          <w:bCs/>
          <w:sz w:val="22"/>
          <w:szCs w:val="22"/>
          <w:lang w:val="sr-Latn-CS"/>
        </w:rPr>
        <w:t xml:space="preserve">  </w:t>
      </w:r>
      <w:r w:rsidRPr="00832A56">
        <w:rPr>
          <w:rFonts w:asciiTheme="minorHAnsi" w:hAnsiTheme="minorHAnsi"/>
          <w:b/>
          <w:bCs/>
          <w:sz w:val="22"/>
          <w:szCs w:val="22"/>
          <w:lang w:val="sr-Latn-CS"/>
        </w:rPr>
        <w:t>DRUGO POLUGODIŠTE 200</w:t>
      </w:r>
      <w:r w:rsidR="00646A6F">
        <w:rPr>
          <w:rFonts w:asciiTheme="minorHAnsi" w:hAnsiTheme="minorHAnsi"/>
          <w:b/>
          <w:bCs/>
          <w:sz w:val="22"/>
          <w:szCs w:val="22"/>
          <w:lang w:val="sr-Latn-CS"/>
        </w:rPr>
        <w:t>9</w:t>
      </w:r>
      <w:r w:rsidRPr="00832A56">
        <w:rPr>
          <w:rFonts w:asciiTheme="minorHAnsi" w:hAnsiTheme="minorHAnsi"/>
          <w:b/>
          <w:bCs/>
          <w:sz w:val="22"/>
          <w:szCs w:val="22"/>
          <w:lang w:val="sr-Latn-CS"/>
        </w:rPr>
        <w:t>. GODINE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bCs/>
          <w:sz w:val="22"/>
          <w:szCs w:val="22"/>
          <w:lang w:val="sr-Latn-CS"/>
        </w:rPr>
      </w:pPr>
    </w:p>
    <w:p w:rsidR="009B756B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Poslovno ime:  </w:t>
      </w:r>
      <w:r w:rsidR="00137C10" w:rsidRPr="00832A56">
        <w:rPr>
          <w:rFonts w:asciiTheme="minorHAnsi" w:hAnsiTheme="minorHAnsi"/>
          <w:b/>
          <w:sz w:val="22"/>
          <w:szCs w:val="22"/>
          <w:lang w:val="sr-Latn-CS"/>
        </w:rPr>
        <w:t>Jugoinspekt Beograd Društvo za kontrolu kvaliteta</w:t>
      </w:r>
    </w:p>
    <w:p w:rsidR="00C16E35" w:rsidRPr="00832A56" w:rsidRDefault="009B756B" w:rsidP="009B756B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                            </w:t>
      </w:r>
      <w:r w:rsidR="00137C10"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i kvantiteta robe </w:t>
      </w:r>
      <w:r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a.d. Beograd                                                                                                                                                                           </w:t>
      </w:r>
    </w:p>
    <w:p w:rsidR="00C16E35" w:rsidRPr="00832A56" w:rsidRDefault="00C16E35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Sedište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          </w:t>
      </w:r>
      <w:proofErr w:type="spellStart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Beograd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Tr</w:t>
      </w:r>
      <w:r w:rsidR="00EA4EE8">
        <w:rPr>
          <w:rFonts w:asciiTheme="minorHAnsi" w:hAnsiTheme="minorHAnsi"/>
          <w:b/>
          <w:sz w:val="22"/>
          <w:szCs w:val="22"/>
          <w:lang w:val="en-US"/>
        </w:rPr>
        <w:t>g</w:t>
      </w:r>
      <w:proofErr w:type="spellEnd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republike</w:t>
      </w:r>
      <w:proofErr w:type="spellEnd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 xml:space="preserve"> 3/I</w:t>
      </w:r>
    </w:p>
    <w:p w:rsidR="00C16E35" w:rsidRPr="00832A56" w:rsidRDefault="00C16E35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Matični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broj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07018215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,  PIB 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100045292</w:t>
      </w:r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Web site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e-mail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adresa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137C10" w:rsidRPr="00832A56" w:rsidRDefault="00E22AAE" w:rsidP="00137C10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hyperlink r:id="rId5" w:history="1">
        <w:r w:rsidR="00D16D89" w:rsidRPr="00A1482E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www.jugoinspekt.co.yu</w:t>
        </w:r>
      </w:hyperlink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 xml:space="preserve">;    </w:t>
      </w:r>
      <w:hyperlink r:id="rId6" w:history="1">
        <w:r w:rsidR="00165FE8" w:rsidRPr="00832A56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office@jugoinspekt.com</w:t>
        </w:r>
      </w:hyperlink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Broj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datum re</w:t>
      </w:r>
      <w:r w:rsidRPr="00832A56">
        <w:rPr>
          <w:rFonts w:asciiTheme="minorHAnsi" w:hAnsiTheme="minorHAnsi"/>
          <w:b/>
          <w:sz w:val="22"/>
          <w:szCs w:val="22"/>
          <w:lang w:val="sr-Latn-CS"/>
        </w:rPr>
        <w:t>š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enja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o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upisu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registar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privrednih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subjekata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C16E35" w:rsidRPr="00832A56" w:rsidRDefault="00C16E35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BD 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129772/2006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25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.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07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.200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6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.godine</w:t>
      </w:r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Delatnost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(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šifra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opis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>):</w:t>
      </w:r>
    </w:p>
    <w:p w:rsidR="00C16E35" w:rsidRPr="00832A56" w:rsidRDefault="00137C10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>74300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–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tehnička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ispitivanja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analize</w:t>
      </w:r>
      <w:proofErr w:type="spellEnd"/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Podaci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o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predsedniku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članovima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Upravnog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odbora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C16E35" w:rsidRPr="00832A56" w:rsidRDefault="005E701B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Saša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Šošk</w:t>
      </w:r>
      <w:r w:rsidR="000423C8">
        <w:rPr>
          <w:rFonts w:asciiTheme="minorHAnsi" w:hAnsiTheme="minorHAnsi"/>
          <w:b/>
          <w:sz w:val="22"/>
          <w:szCs w:val="22"/>
          <w:lang w:val="en-US"/>
        </w:rPr>
        <w:t>i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ć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predsednik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Upravnog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odbora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</w:p>
    <w:p w:rsidR="009B756B" w:rsidRPr="00832A56" w:rsidRDefault="00165FE8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č</w:t>
      </w:r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lanovi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mr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Miroslav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Jakovljević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Predrag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Cvetanović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,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Dimić</w:t>
      </w:r>
      <w:proofErr w:type="spellEnd"/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Mirjana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Dragiša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Pejčić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Obrad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Puzić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Evica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Strak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5E701B" w:rsidRPr="00832A56">
        <w:rPr>
          <w:rFonts w:asciiTheme="minorHAnsi" w:hAnsiTheme="minorHAnsi"/>
          <w:b/>
          <w:bCs/>
          <w:sz w:val="22"/>
          <w:szCs w:val="22"/>
          <w:lang w:val="en-US"/>
        </w:rPr>
        <w:t>Rodoljub</w:t>
      </w:r>
      <w:proofErr w:type="spellEnd"/>
      <w:r w:rsidR="005E701B" w:rsidRPr="00832A56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bCs/>
          <w:sz w:val="22"/>
          <w:szCs w:val="22"/>
          <w:lang w:val="en-US"/>
        </w:rPr>
        <w:t>Kaličanin</w:t>
      </w:r>
      <w:proofErr w:type="spellEnd"/>
      <w:r w:rsidR="005E701B" w:rsidRPr="00832A56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E701B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Duš</w:t>
      </w:r>
      <w:r w:rsidR="00646A6F">
        <w:rPr>
          <w:rFonts w:asciiTheme="minorHAnsi" w:hAnsiTheme="minorHAnsi"/>
          <w:b/>
          <w:sz w:val="22"/>
          <w:szCs w:val="22"/>
          <w:lang w:val="en-US"/>
        </w:rPr>
        <w:t>ko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Milenković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Planom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poslovanja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drugo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polugodište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200</w:t>
      </w:r>
      <w:r w:rsidR="00646A6F">
        <w:rPr>
          <w:rFonts w:asciiTheme="minorHAnsi" w:hAnsiTheme="minorHAnsi"/>
          <w:b/>
          <w:sz w:val="22"/>
          <w:szCs w:val="22"/>
          <w:lang w:val="en-US"/>
        </w:rPr>
        <w:t>9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.godine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predviđen</w:t>
      </w:r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o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je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ostvarenje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prihoda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iznosu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646A6F">
        <w:rPr>
          <w:rFonts w:asciiTheme="minorHAnsi" w:hAnsiTheme="minorHAnsi"/>
          <w:b/>
          <w:sz w:val="22"/>
          <w:szCs w:val="22"/>
          <w:lang w:val="en-US"/>
        </w:rPr>
        <w:t>265</w:t>
      </w:r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.000</w:t>
      </w:r>
      <w:r w:rsidR="000E0BD8" w:rsidRPr="00832A56">
        <w:rPr>
          <w:rFonts w:asciiTheme="minorHAnsi" w:hAnsiTheme="minorHAnsi"/>
          <w:b/>
          <w:sz w:val="22"/>
          <w:szCs w:val="22"/>
          <w:lang w:val="en-US"/>
        </w:rPr>
        <w:t>.000</w:t>
      </w:r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,00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dinara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C16E35" w:rsidRPr="00832A56" w:rsidRDefault="00C16E35" w:rsidP="000A22C0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</w:p>
    <w:p w:rsidR="008E2B12" w:rsidRDefault="000A22C0" w:rsidP="000A22C0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Do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dana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objavljivanja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ove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izjave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nastupile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E2B12">
        <w:rPr>
          <w:rFonts w:asciiTheme="minorHAnsi" w:hAnsiTheme="minorHAnsi"/>
          <w:b/>
          <w:sz w:val="22"/>
          <w:szCs w:val="22"/>
          <w:lang w:val="en-US"/>
        </w:rPr>
        <w:t>su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E2B12">
        <w:rPr>
          <w:rFonts w:asciiTheme="minorHAnsi" w:hAnsiTheme="minorHAnsi"/>
          <w:b/>
          <w:sz w:val="22"/>
          <w:szCs w:val="22"/>
          <w:lang w:val="en-US"/>
        </w:rPr>
        <w:t>sledeće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okolnosti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koje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mog</w:t>
      </w:r>
      <w:r w:rsidR="008E2B12">
        <w:rPr>
          <w:rFonts w:asciiTheme="minorHAnsi" w:hAnsiTheme="minorHAnsi"/>
          <w:b/>
          <w:sz w:val="22"/>
          <w:szCs w:val="22"/>
          <w:lang w:val="en-US"/>
        </w:rPr>
        <w:t>u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bit</w:t>
      </w:r>
      <w:r w:rsidR="008E2B12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E2B12"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utica</w:t>
      </w:r>
      <w:r w:rsidR="008E2B12">
        <w:rPr>
          <w:rFonts w:asciiTheme="minorHAnsi" w:hAnsiTheme="minorHAnsi"/>
          <w:b/>
          <w:sz w:val="22"/>
          <w:szCs w:val="22"/>
          <w:lang w:val="en-US"/>
        </w:rPr>
        <w:t>ja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na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finansijski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položaj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novčane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tokove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realizaciju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plana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Društva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8E2B12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t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o</w:t>
      </w:r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:</w:t>
      </w:r>
    </w:p>
    <w:p w:rsidR="00D16D89" w:rsidRDefault="00D16D89" w:rsidP="000A22C0">
      <w:pPr>
        <w:ind w:left="360"/>
        <w:rPr>
          <w:rFonts w:asciiTheme="minorHAnsi" w:hAnsiTheme="minorHAnsi"/>
          <w:b/>
          <w:sz w:val="22"/>
          <w:szCs w:val="22"/>
          <w:lang w:val="en-US"/>
        </w:rPr>
      </w:pPr>
    </w:p>
    <w:p w:rsidR="00646A6F" w:rsidRPr="00646A6F" w:rsidRDefault="00646A6F" w:rsidP="00646A6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646A6F">
        <w:rPr>
          <w:rFonts w:asciiTheme="minorHAnsi" w:hAnsiTheme="minorHAnsi"/>
          <w:b/>
          <w:sz w:val="22"/>
          <w:szCs w:val="22"/>
          <w:lang w:val="sr-Latn-CS"/>
        </w:rPr>
        <w:t>Dana 01.09.2009. godine zaključen je Ugovor o reviziji finansijskih izveštaja za 2009. godinu i sastavljanju izveštaja i mišljenja nezavisne revizije sa revizorskom organizacijom IEF d.o.o Beograd.</w:t>
      </w:r>
    </w:p>
    <w:p w:rsidR="00646A6F" w:rsidRPr="00646A6F" w:rsidRDefault="00646A6F" w:rsidP="00646A6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646A6F">
        <w:rPr>
          <w:rFonts w:asciiTheme="minorHAnsi" w:hAnsiTheme="minorHAnsi"/>
          <w:b/>
          <w:sz w:val="22"/>
          <w:szCs w:val="22"/>
          <w:lang w:val="sr-Latn-CS"/>
        </w:rPr>
        <w:t>Rešenjem</w:t>
      </w:r>
      <w:r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646A6F">
        <w:rPr>
          <w:rFonts w:asciiTheme="minorHAnsi" w:hAnsiTheme="minorHAnsi"/>
          <w:b/>
          <w:sz w:val="22"/>
          <w:szCs w:val="22"/>
          <w:lang w:val="sr-Latn-CS"/>
        </w:rPr>
        <w:t>Agencije za privatizaciju Republike Srbije broj 14-0709-3DS/05 od 07.09.2009. godine poništene su odluke nadležnog organa privrednog društva JUGOINSPEKT BEOGRAD AD</w:t>
      </w:r>
      <w:r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646A6F">
        <w:rPr>
          <w:rFonts w:asciiTheme="minorHAnsi" w:hAnsiTheme="minorHAnsi"/>
          <w:b/>
          <w:sz w:val="22"/>
          <w:szCs w:val="22"/>
          <w:lang w:val="sr-Latn-CS"/>
        </w:rPr>
        <w:t xml:space="preserve"> Beograd na osnovu kojih su zaključeni aneksi Ugovora o sufinansiranju i izgradnji Ov.br. 3030/05 od 29.08.2005. godine sa preduzećem MARKO EXPORT, Paraćin i privrednim društvom ALPINE d.o.o Beograd.</w:t>
      </w:r>
    </w:p>
    <w:p w:rsidR="00646A6F" w:rsidRPr="00646A6F" w:rsidRDefault="00646A6F" w:rsidP="00646A6F">
      <w:pPr>
        <w:ind w:left="720"/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646A6F">
        <w:rPr>
          <w:rFonts w:asciiTheme="minorHAnsi" w:hAnsiTheme="minorHAnsi"/>
          <w:b/>
          <w:sz w:val="22"/>
          <w:szCs w:val="22"/>
          <w:lang w:val="sr-Latn-CS"/>
        </w:rPr>
        <w:t>Na navedeno rešenje uložena je žalba Ministarstvu ekonomije i regionalnog razvoja 22.09.2009. godine. Rešenje po žalbi još nije doneto.</w:t>
      </w:r>
    </w:p>
    <w:p w:rsidR="00646A6F" w:rsidRPr="00646A6F" w:rsidRDefault="00646A6F" w:rsidP="00646A6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646A6F">
        <w:rPr>
          <w:rFonts w:asciiTheme="minorHAnsi" w:hAnsiTheme="minorHAnsi"/>
          <w:b/>
          <w:sz w:val="22"/>
          <w:szCs w:val="22"/>
          <w:lang w:val="sr-Latn-CS"/>
        </w:rPr>
        <w:t>Zaključkom broj 10-4110/09-14/05 od 24.09.2009. godine prekinut je postupak privatizacije subjekta privatizacije JUGOINSPEKT BEOGRAD AD Beograd dok postoje razlozi koji onemogućavaju prodaju kapitala a najduže 180 dana od dana donošenja zaključka.</w:t>
      </w:r>
    </w:p>
    <w:p w:rsidR="00646A6F" w:rsidRPr="00646A6F" w:rsidRDefault="00646A6F" w:rsidP="00646A6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646A6F">
        <w:rPr>
          <w:rFonts w:asciiTheme="minorHAnsi" w:hAnsiTheme="minorHAnsi"/>
          <w:b/>
          <w:sz w:val="22"/>
          <w:szCs w:val="22"/>
          <w:lang w:val="sr-Latn-CS"/>
        </w:rPr>
        <w:t>Na konkursu koji je raspisalo Ministarstvo poljoprivrede, šumarstva i vodoprivrede Republike Srbije Laboratorija za ispitivanje kvaliteta i zdravstvene ispravnosti proizvoda izabrana je i uvršćena u listu laboratorija za laboratorijska ispitivanja u oblasti bezbednosti hrane i hrane za životinje i sprovodjenje programa monitoringa u oblasti bezbednosti hrane i hrane za životinje (Sl. glasnik Republike Srbije 91/2009)</w:t>
      </w:r>
    </w:p>
    <w:p w:rsidR="00F2371A" w:rsidRDefault="00F2371A" w:rsidP="000A22C0">
      <w:pPr>
        <w:ind w:left="360"/>
        <w:rPr>
          <w:rFonts w:asciiTheme="minorHAnsi" w:hAnsiTheme="minorHAnsi"/>
          <w:b/>
          <w:sz w:val="22"/>
          <w:szCs w:val="22"/>
          <w:lang w:val="en-US"/>
        </w:rPr>
      </w:pPr>
    </w:p>
    <w:p w:rsidR="00646A6F" w:rsidRDefault="00646A6F" w:rsidP="0035248C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C16E35" w:rsidRPr="00832A56" w:rsidRDefault="00D16D89" w:rsidP="0035248C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t>O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v</w:t>
      </w:r>
      <w:r>
        <w:rPr>
          <w:rFonts w:asciiTheme="minorHAnsi" w:hAnsiTheme="minorHAnsi"/>
          <w:b/>
          <w:sz w:val="22"/>
          <w:szCs w:val="22"/>
          <w:lang w:val="en-US"/>
        </w:rPr>
        <w:t>a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izjav</w:t>
      </w:r>
      <w:r>
        <w:rPr>
          <w:rFonts w:asciiTheme="minorHAnsi" w:hAnsiTheme="minorHAnsi"/>
          <w:b/>
          <w:sz w:val="22"/>
          <w:szCs w:val="22"/>
          <w:lang w:val="en-US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objavljuje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se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dnevnom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listu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koji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se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distribuira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na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celoj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teritoriji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Republike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Srbije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448C8"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istovremeno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dostavlja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,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skladu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zakonom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Ko</w:t>
      </w:r>
      <w:r>
        <w:rPr>
          <w:rFonts w:asciiTheme="minorHAnsi" w:hAnsiTheme="minorHAnsi"/>
          <w:b/>
          <w:sz w:val="22"/>
          <w:szCs w:val="22"/>
          <w:lang w:val="en-US"/>
        </w:rPr>
        <w:t>misiji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hartije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vrednosti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Beogradskoj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berzi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. 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Izjava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takođe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dostupna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zainteresovanim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na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web site-u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Društva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hyperlink r:id="rId7" w:history="1">
        <w:r w:rsidRPr="00A1482E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www.jugoinspekt.co.yu</w:t>
        </w:r>
      </w:hyperlink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C16E35" w:rsidRPr="00832A56" w:rsidRDefault="00C16E35" w:rsidP="00C16E35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C16E35" w:rsidRPr="00832A56" w:rsidRDefault="005448C8" w:rsidP="00C16E35">
      <w:pPr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>Beograd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646A6F">
        <w:rPr>
          <w:rFonts w:asciiTheme="minorHAnsi" w:hAnsiTheme="minorHAnsi"/>
          <w:b/>
          <w:sz w:val="22"/>
          <w:szCs w:val="22"/>
          <w:lang w:val="en-US"/>
        </w:rPr>
        <w:t>20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.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>11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.200</w:t>
      </w:r>
      <w:r w:rsidR="00646A6F">
        <w:rPr>
          <w:rFonts w:asciiTheme="minorHAnsi" w:hAnsiTheme="minorHAnsi"/>
          <w:b/>
          <w:sz w:val="22"/>
          <w:szCs w:val="22"/>
          <w:lang w:val="en-US"/>
        </w:rPr>
        <w:t>9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.                                                                       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         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JUGOINSPEKT BEOGRAD  AD</w:t>
      </w:r>
    </w:p>
    <w:p w:rsidR="00C16E35" w:rsidRPr="00832A56" w:rsidRDefault="005448C8" w:rsidP="005448C8">
      <w:pPr>
        <w:ind w:left="5040" w:firstLine="720"/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>Predsednik Upravnog odbora</w:t>
      </w:r>
    </w:p>
    <w:p w:rsidR="00C16E35" w:rsidRDefault="005448C8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lang w:val="sr-Latn-CS"/>
        </w:rPr>
        <w:t xml:space="preserve">                                                                                      </w:t>
      </w:r>
      <w:r w:rsidR="005E701B">
        <w:rPr>
          <w:rFonts w:asciiTheme="minorHAnsi" w:hAnsiTheme="minorHAnsi"/>
          <w:b/>
          <w:sz w:val="22"/>
          <w:szCs w:val="22"/>
          <w:lang w:val="sr-Latn-CS"/>
        </w:rPr>
        <w:t>Saša Šoškić</w:t>
      </w:r>
      <w:r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</w:p>
    <w:p w:rsidR="00646A6F" w:rsidRDefault="00646A6F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</w:p>
    <w:p w:rsidR="00646A6F" w:rsidRDefault="00646A6F" w:rsidP="00646A6F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646A6F" w:rsidRDefault="00646A6F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</w:p>
    <w:sectPr w:rsidR="00646A6F" w:rsidSect="00646A6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098"/>
    <w:multiLevelType w:val="hybridMultilevel"/>
    <w:tmpl w:val="1460EE12"/>
    <w:lvl w:ilvl="0" w:tplc="28443C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4A2949"/>
    <w:multiLevelType w:val="hybridMultilevel"/>
    <w:tmpl w:val="F9667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233C0"/>
    <w:multiLevelType w:val="hybridMultilevel"/>
    <w:tmpl w:val="5120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2644D"/>
    <w:multiLevelType w:val="hybridMultilevel"/>
    <w:tmpl w:val="F9667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1F73DB"/>
    <w:rsid w:val="00030BF4"/>
    <w:rsid w:val="000423C8"/>
    <w:rsid w:val="000A22C0"/>
    <w:rsid w:val="000E0BD8"/>
    <w:rsid w:val="000E2C10"/>
    <w:rsid w:val="00137C10"/>
    <w:rsid w:val="00165FE8"/>
    <w:rsid w:val="00171C1F"/>
    <w:rsid w:val="001F73DB"/>
    <w:rsid w:val="00236D53"/>
    <w:rsid w:val="00254940"/>
    <w:rsid w:val="002833C0"/>
    <w:rsid w:val="002840EA"/>
    <w:rsid w:val="00301F60"/>
    <w:rsid w:val="0035248C"/>
    <w:rsid w:val="00513524"/>
    <w:rsid w:val="005340FD"/>
    <w:rsid w:val="005448C8"/>
    <w:rsid w:val="005E701B"/>
    <w:rsid w:val="00646A6F"/>
    <w:rsid w:val="00724EF3"/>
    <w:rsid w:val="007B52CA"/>
    <w:rsid w:val="007D77F6"/>
    <w:rsid w:val="00801F4A"/>
    <w:rsid w:val="00832A56"/>
    <w:rsid w:val="00875CF7"/>
    <w:rsid w:val="008E2B12"/>
    <w:rsid w:val="00985FEF"/>
    <w:rsid w:val="009902DA"/>
    <w:rsid w:val="009B756B"/>
    <w:rsid w:val="00A04570"/>
    <w:rsid w:val="00A33CFF"/>
    <w:rsid w:val="00A37B78"/>
    <w:rsid w:val="00AC43F4"/>
    <w:rsid w:val="00C16E35"/>
    <w:rsid w:val="00D16D89"/>
    <w:rsid w:val="00D34E07"/>
    <w:rsid w:val="00D36621"/>
    <w:rsid w:val="00DA013A"/>
    <w:rsid w:val="00DF1F22"/>
    <w:rsid w:val="00E22AAE"/>
    <w:rsid w:val="00E50A92"/>
    <w:rsid w:val="00EA4EE8"/>
    <w:rsid w:val="00EB3FD3"/>
    <w:rsid w:val="00F2371A"/>
    <w:rsid w:val="00F7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F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40FD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5340FD"/>
    <w:pPr>
      <w:keepNext/>
      <w:jc w:val="center"/>
      <w:outlineLvl w:val="1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340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16E35"/>
    <w:rPr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C16E35"/>
    <w:rPr>
      <w:b/>
      <w:bCs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E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goinspekt.co.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jugoinspekt.com" TargetMode="External"/><Relationship Id="rId5" Type="http://schemas.openxmlformats.org/officeDocument/2006/relationships/hyperlink" Target="http://www.jugoinspekt.co.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odredaba člana 5</vt:lpstr>
    </vt:vector>
  </TitlesOfParts>
  <Company>JUGOINSPEKT BEOGRAD</Company>
  <LinksUpToDate>false</LinksUpToDate>
  <CharactersWithSpaces>3649</CharactersWithSpaces>
  <SharedDoc>false</SharedDoc>
  <HLinks>
    <vt:vector size="12" baseType="variant"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mailto:ytong-serbia@xella.com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http://www.xella.co.yu/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odredaba člana 5</dc:title>
  <dc:creator>firaunoi</dc:creator>
  <cp:lastModifiedBy>Mila Trivic</cp:lastModifiedBy>
  <cp:revision>14</cp:revision>
  <cp:lastPrinted>2008-11-11T08:41:00Z</cp:lastPrinted>
  <dcterms:created xsi:type="dcterms:W3CDTF">2007-10-24T10:41:00Z</dcterms:created>
  <dcterms:modified xsi:type="dcterms:W3CDTF">2009-11-24T08:37:00Z</dcterms:modified>
</cp:coreProperties>
</file>