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68" w:rsidRPr="009E2068" w:rsidRDefault="009E2068" w:rsidP="009E2068">
      <w:pPr>
        <w:pStyle w:val="NoSpacing"/>
        <w:rPr>
          <w:sz w:val="20"/>
          <w:szCs w:val="20"/>
          <w:lang/>
        </w:rPr>
      </w:pPr>
      <w:r w:rsidRPr="009E2068">
        <w:rPr>
          <w:sz w:val="20"/>
          <w:szCs w:val="20"/>
          <w:lang/>
        </w:rPr>
        <w:t xml:space="preserve">Na osnovu člana 313. Zakona o privrednim društvima, i člana 5. Pravilnika o sadržini i načinu izveštavanja javnih društava i obaveštavanju o posedovanju akcija sa pravom glasa (Službeni glasnik RS br. 100/2006 i 116/2006), </w:t>
      </w:r>
    </w:p>
    <w:p w:rsidR="009E2068" w:rsidRPr="009E2068" w:rsidRDefault="009E2068" w:rsidP="009E2068">
      <w:pPr>
        <w:pStyle w:val="NoSpacing"/>
        <w:jc w:val="center"/>
        <w:rPr>
          <w:sz w:val="20"/>
          <w:szCs w:val="20"/>
          <w:lang/>
        </w:rPr>
      </w:pPr>
    </w:p>
    <w:p w:rsidR="009E2068" w:rsidRPr="009E2068" w:rsidRDefault="009E2068" w:rsidP="009E2068">
      <w:pPr>
        <w:pStyle w:val="NoSpacing"/>
        <w:jc w:val="center"/>
        <w:rPr>
          <w:b/>
          <w:lang/>
        </w:rPr>
      </w:pPr>
      <w:r w:rsidRPr="009E2068">
        <w:rPr>
          <w:b/>
          <w:lang/>
        </w:rPr>
        <w:t>Uprava akcionarskog društva</w:t>
      </w:r>
    </w:p>
    <w:p w:rsidR="009E2068" w:rsidRPr="009E2068" w:rsidRDefault="009E2068" w:rsidP="009E2068">
      <w:pPr>
        <w:pStyle w:val="NoSpacing"/>
        <w:jc w:val="center"/>
        <w:rPr>
          <w:b/>
          <w:lang/>
        </w:rPr>
      </w:pPr>
      <w:r w:rsidRPr="009E2068">
        <w:rPr>
          <w:b/>
          <w:lang/>
        </w:rPr>
        <w:t xml:space="preserve"> „VOJVODINA“ AD NOVI SAD </w:t>
      </w:r>
    </w:p>
    <w:p w:rsidR="009E2068" w:rsidRPr="009E2068" w:rsidRDefault="009E2068" w:rsidP="009E2068">
      <w:pPr>
        <w:pStyle w:val="NoSpacing"/>
        <w:jc w:val="center"/>
        <w:rPr>
          <w:sz w:val="20"/>
          <w:szCs w:val="20"/>
          <w:lang/>
        </w:rPr>
      </w:pPr>
      <w:r w:rsidRPr="009E2068">
        <w:rPr>
          <w:sz w:val="20"/>
          <w:szCs w:val="20"/>
          <w:lang/>
        </w:rPr>
        <w:t>objavljuje sledeću:</w:t>
      </w:r>
    </w:p>
    <w:p w:rsidR="009E2068" w:rsidRPr="009E2068" w:rsidRDefault="009E2068" w:rsidP="009E2068">
      <w:pPr>
        <w:pStyle w:val="NoSpacing"/>
        <w:rPr>
          <w:sz w:val="20"/>
          <w:szCs w:val="20"/>
          <w:lang/>
        </w:rPr>
      </w:pPr>
    </w:p>
    <w:p w:rsidR="009E2068" w:rsidRPr="009E2068" w:rsidRDefault="009E2068" w:rsidP="009E2068">
      <w:pPr>
        <w:pStyle w:val="NoSpacing"/>
        <w:jc w:val="center"/>
        <w:rPr>
          <w:sz w:val="20"/>
          <w:szCs w:val="20"/>
          <w:lang/>
        </w:rPr>
      </w:pPr>
      <w:r w:rsidRPr="009E2068">
        <w:rPr>
          <w:sz w:val="20"/>
          <w:szCs w:val="20"/>
          <w:lang/>
        </w:rPr>
        <w:t>IZJAVU</w:t>
      </w:r>
    </w:p>
    <w:p w:rsidR="009E2068" w:rsidRPr="009E2068" w:rsidRDefault="009E2068" w:rsidP="009E2068">
      <w:pPr>
        <w:pStyle w:val="NoSpacing"/>
        <w:jc w:val="center"/>
        <w:rPr>
          <w:sz w:val="20"/>
          <w:szCs w:val="20"/>
          <w:lang/>
        </w:rPr>
      </w:pPr>
      <w:r w:rsidRPr="009E2068">
        <w:rPr>
          <w:sz w:val="20"/>
          <w:szCs w:val="20"/>
          <w:lang/>
        </w:rPr>
        <w:t>O ŠESTOMESEČNOM PLANU POSLOVANJA AKCIONARSKOG DRUŠTVA</w:t>
      </w:r>
    </w:p>
    <w:p w:rsidR="009E2068" w:rsidRPr="009E2068" w:rsidRDefault="009E2068" w:rsidP="009E2068">
      <w:pPr>
        <w:pStyle w:val="NoSpacing"/>
        <w:jc w:val="center"/>
        <w:rPr>
          <w:sz w:val="20"/>
          <w:szCs w:val="20"/>
          <w:lang/>
        </w:rPr>
      </w:pPr>
      <w:r w:rsidRPr="009E2068">
        <w:rPr>
          <w:sz w:val="20"/>
          <w:szCs w:val="20"/>
          <w:lang/>
        </w:rPr>
        <w:t>ZA DRUGO POLUGODIŠTE 2009. GODINE</w:t>
      </w:r>
    </w:p>
    <w:p w:rsidR="009E2068" w:rsidRPr="009E2068" w:rsidRDefault="009E2068" w:rsidP="009E2068">
      <w:pPr>
        <w:pStyle w:val="NoSpacing"/>
        <w:jc w:val="center"/>
        <w:rPr>
          <w:sz w:val="20"/>
          <w:szCs w:val="20"/>
          <w:lang/>
        </w:rPr>
      </w:pPr>
    </w:p>
    <w:p w:rsidR="009E2068" w:rsidRPr="009E2068" w:rsidRDefault="009E2068" w:rsidP="009E2068">
      <w:pPr>
        <w:pStyle w:val="ListParagraph"/>
        <w:numPr>
          <w:ilvl w:val="0"/>
          <w:numId w:val="1"/>
        </w:numPr>
        <w:rPr>
          <w:sz w:val="20"/>
          <w:szCs w:val="20"/>
          <w:lang/>
        </w:rPr>
      </w:pPr>
      <w:r w:rsidRPr="009E2068">
        <w:rPr>
          <w:sz w:val="20"/>
          <w:szCs w:val="20"/>
          <w:lang/>
        </w:rPr>
        <w:t>Poslovno ime, sedište i adresa, matični broj i PIB:</w:t>
      </w:r>
    </w:p>
    <w:p w:rsidR="009E2068" w:rsidRPr="009E2068" w:rsidRDefault="009E2068" w:rsidP="009E2068">
      <w:pPr>
        <w:pStyle w:val="ListParagraph"/>
        <w:rPr>
          <w:b/>
          <w:sz w:val="20"/>
          <w:szCs w:val="20"/>
          <w:lang/>
        </w:rPr>
      </w:pPr>
      <w:r w:rsidRPr="009E2068">
        <w:rPr>
          <w:b/>
          <w:sz w:val="20"/>
          <w:szCs w:val="20"/>
          <w:lang/>
        </w:rPr>
        <w:t>Akcionarsko društvo za ugostiteljstvo i turizam „VOJVODINA“ Novi Sad, Trg Slobode 2</w:t>
      </w:r>
    </w:p>
    <w:p w:rsidR="009E2068" w:rsidRPr="009E2068" w:rsidRDefault="009E2068" w:rsidP="009E2068">
      <w:pPr>
        <w:pStyle w:val="ListParagraph"/>
        <w:rPr>
          <w:b/>
          <w:sz w:val="20"/>
          <w:szCs w:val="20"/>
          <w:lang/>
        </w:rPr>
      </w:pPr>
      <w:r w:rsidRPr="009E2068">
        <w:rPr>
          <w:b/>
          <w:sz w:val="20"/>
          <w:szCs w:val="20"/>
          <w:lang/>
        </w:rPr>
        <w:t>Matični broj: 08240540</w:t>
      </w:r>
    </w:p>
    <w:p w:rsidR="009E2068" w:rsidRPr="009E2068" w:rsidRDefault="009E2068" w:rsidP="009E2068">
      <w:pPr>
        <w:pStyle w:val="ListParagraph"/>
        <w:rPr>
          <w:b/>
          <w:sz w:val="20"/>
          <w:szCs w:val="20"/>
          <w:lang/>
        </w:rPr>
      </w:pPr>
      <w:r w:rsidRPr="009E2068">
        <w:rPr>
          <w:b/>
          <w:sz w:val="20"/>
          <w:szCs w:val="20"/>
          <w:lang/>
        </w:rPr>
        <w:t>PIB: 100277703</w:t>
      </w:r>
    </w:p>
    <w:p w:rsidR="009E2068" w:rsidRPr="009E2068" w:rsidRDefault="009E2068" w:rsidP="009E2068">
      <w:pPr>
        <w:pStyle w:val="ListParagraph"/>
        <w:numPr>
          <w:ilvl w:val="0"/>
          <w:numId w:val="1"/>
        </w:numPr>
        <w:rPr>
          <w:sz w:val="20"/>
          <w:szCs w:val="20"/>
          <w:lang/>
        </w:rPr>
      </w:pPr>
      <w:r w:rsidRPr="009E2068">
        <w:rPr>
          <w:sz w:val="20"/>
          <w:szCs w:val="20"/>
          <w:lang/>
        </w:rPr>
        <w:t>e-mail adresa:</w:t>
      </w:r>
      <w:r w:rsidRPr="009E2068">
        <w:rPr>
          <w:b/>
          <w:color w:val="000000" w:themeColor="text1"/>
          <w:sz w:val="20"/>
          <w:szCs w:val="20"/>
          <w:lang/>
        </w:rPr>
        <w:t xml:space="preserve"> </w:t>
      </w:r>
      <w:r w:rsidRPr="009E2068">
        <w:rPr>
          <w:b/>
          <w:color w:val="000000" w:themeColor="text1"/>
          <w:sz w:val="20"/>
          <w:szCs w:val="20"/>
          <w:u w:val="single"/>
          <w:lang/>
        </w:rPr>
        <w:t>office@hotelvojvodina.rs</w:t>
      </w:r>
    </w:p>
    <w:p w:rsidR="009E2068" w:rsidRPr="009E2068" w:rsidRDefault="009E2068" w:rsidP="009E2068">
      <w:pPr>
        <w:pStyle w:val="ListParagraph"/>
        <w:numPr>
          <w:ilvl w:val="0"/>
          <w:numId w:val="1"/>
        </w:numPr>
        <w:rPr>
          <w:sz w:val="20"/>
          <w:szCs w:val="20"/>
          <w:lang/>
        </w:rPr>
      </w:pPr>
      <w:r w:rsidRPr="009E2068">
        <w:rPr>
          <w:sz w:val="20"/>
          <w:szCs w:val="20"/>
          <w:lang/>
        </w:rPr>
        <w:t>Broj i datum rešenja o upisu u registar privrednih subjekata:</w:t>
      </w:r>
    </w:p>
    <w:p w:rsidR="009E2068" w:rsidRPr="009E2068" w:rsidRDefault="00BC5892" w:rsidP="009E2068">
      <w:pPr>
        <w:pStyle w:val="ListParagraph"/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>BD. 113663</w:t>
      </w:r>
      <w:r w:rsidR="009E2068" w:rsidRPr="009E2068">
        <w:rPr>
          <w:b/>
          <w:sz w:val="20"/>
          <w:szCs w:val="20"/>
          <w:lang/>
        </w:rPr>
        <w:t>/2009 od 08.07.2009. godine.</w:t>
      </w:r>
    </w:p>
    <w:p w:rsidR="009E2068" w:rsidRPr="009E2068" w:rsidRDefault="009E2068" w:rsidP="009E2068">
      <w:pPr>
        <w:pStyle w:val="ListParagraph"/>
        <w:numPr>
          <w:ilvl w:val="0"/>
          <w:numId w:val="1"/>
        </w:numPr>
        <w:rPr>
          <w:sz w:val="20"/>
          <w:szCs w:val="20"/>
          <w:lang/>
        </w:rPr>
      </w:pPr>
      <w:r w:rsidRPr="009E2068">
        <w:rPr>
          <w:sz w:val="20"/>
          <w:szCs w:val="20"/>
          <w:lang/>
        </w:rPr>
        <w:t xml:space="preserve">Delatnost (šifra i opis) </w:t>
      </w:r>
    </w:p>
    <w:p w:rsidR="009E2068" w:rsidRPr="009E2068" w:rsidRDefault="009E2068" w:rsidP="009E2068">
      <w:pPr>
        <w:pStyle w:val="ListParagraph"/>
        <w:rPr>
          <w:b/>
          <w:sz w:val="20"/>
          <w:szCs w:val="20"/>
          <w:lang/>
        </w:rPr>
      </w:pPr>
      <w:r w:rsidRPr="009E2068">
        <w:rPr>
          <w:b/>
          <w:sz w:val="20"/>
          <w:szCs w:val="20"/>
          <w:lang/>
        </w:rPr>
        <w:t>55110 – Hoteli i moteli sa restoranom</w:t>
      </w:r>
    </w:p>
    <w:p w:rsidR="009E2068" w:rsidRPr="009E2068" w:rsidRDefault="009E2068" w:rsidP="009E2068">
      <w:pPr>
        <w:pStyle w:val="ListParagraph"/>
        <w:numPr>
          <w:ilvl w:val="0"/>
          <w:numId w:val="1"/>
        </w:numPr>
        <w:rPr>
          <w:sz w:val="20"/>
          <w:szCs w:val="20"/>
          <w:lang/>
        </w:rPr>
      </w:pPr>
      <w:r w:rsidRPr="009E2068">
        <w:rPr>
          <w:sz w:val="20"/>
          <w:szCs w:val="20"/>
          <w:lang/>
        </w:rPr>
        <w:t>Podatci o predsedniku i članovima Upravnog odbora:</w:t>
      </w:r>
    </w:p>
    <w:p w:rsidR="009E2068" w:rsidRPr="009E2068" w:rsidRDefault="009E2068" w:rsidP="009E2068">
      <w:pPr>
        <w:pStyle w:val="ListParagraph"/>
        <w:rPr>
          <w:sz w:val="20"/>
          <w:szCs w:val="20"/>
          <w:lang/>
        </w:rPr>
      </w:pPr>
      <w:r w:rsidRPr="009E2068">
        <w:rPr>
          <w:sz w:val="20"/>
          <w:szCs w:val="20"/>
          <w:lang/>
        </w:rPr>
        <w:t>Predsednik Upravnog odbora: Radovan Štrbac</w:t>
      </w:r>
    </w:p>
    <w:p w:rsidR="009E2068" w:rsidRPr="009E2068" w:rsidRDefault="009E2068" w:rsidP="009E2068">
      <w:pPr>
        <w:pStyle w:val="ListParagraph"/>
        <w:rPr>
          <w:sz w:val="20"/>
          <w:szCs w:val="20"/>
          <w:lang/>
        </w:rPr>
      </w:pPr>
      <w:r w:rsidRPr="009E2068">
        <w:rPr>
          <w:sz w:val="20"/>
          <w:szCs w:val="20"/>
          <w:lang/>
        </w:rPr>
        <w:t xml:space="preserve">Članovi Upravnog odbora: Milan Bajić, Aleksandar Velimirović, Antonije Krivokapić i </w:t>
      </w:r>
      <w:r>
        <w:rPr>
          <w:sz w:val="20"/>
          <w:szCs w:val="20"/>
          <w:lang/>
        </w:rPr>
        <w:t>Snežana Alempijević</w:t>
      </w:r>
    </w:p>
    <w:p w:rsidR="009E2068" w:rsidRPr="009E2068" w:rsidRDefault="009E2068" w:rsidP="009E2068">
      <w:pPr>
        <w:pStyle w:val="ListParagraph"/>
        <w:numPr>
          <w:ilvl w:val="0"/>
          <w:numId w:val="1"/>
        </w:numPr>
        <w:rPr>
          <w:sz w:val="20"/>
          <w:szCs w:val="20"/>
          <w:lang/>
        </w:rPr>
      </w:pPr>
      <w:r w:rsidRPr="009E2068">
        <w:rPr>
          <w:sz w:val="20"/>
          <w:szCs w:val="20"/>
          <w:lang/>
        </w:rPr>
        <w:t>Osnovni podatci o planu poslovanja za drugo polugodište 2009.godine:</w:t>
      </w:r>
    </w:p>
    <w:p w:rsidR="009E2068" w:rsidRPr="009E2068" w:rsidRDefault="009E2068" w:rsidP="009E2068">
      <w:pPr>
        <w:pStyle w:val="ListParagraph"/>
        <w:rPr>
          <w:sz w:val="20"/>
          <w:szCs w:val="20"/>
          <w:lang/>
        </w:rPr>
      </w:pPr>
      <w:r w:rsidRPr="009E2068">
        <w:rPr>
          <w:sz w:val="20"/>
          <w:szCs w:val="20"/>
          <w:lang/>
        </w:rPr>
        <w:t xml:space="preserve">Ostvareni prihod u prvom polugodištu 2009. Godine iznosi </w:t>
      </w:r>
      <w:r w:rsidR="00BC5892">
        <w:rPr>
          <w:sz w:val="20"/>
          <w:szCs w:val="20"/>
          <w:lang/>
        </w:rPr>
        <w:t>21.348.854,18</w:t>
      </w:r>
      <w:r w:rsidRPr="009E2068">
        <w:rPr>
          <w:sz w:val="20"/>
          <w:szCs w:val="20"/>
          <w:lang/>
        </w:rPr>
        <w:t xml:space="preserve">, a planom poslovanja za drugo polugodište 2009 godine predviđeni su poslovni prihodi u iznosu od </w:t>
      </w:r>
      <w:r w:rsidR="00BC5892">
        <w:rPr>
          <w:sz w:val="20"/>
          <w:szCs w:val="20"/>
          <w:lang/>
        </w:rPr>
        <w:t>34</w:t>
      </w:r>
      <w:r w:rsidRPr="009E2068">
        <w:rPr>
          <w:sz w:val="20"/>
          <w:szCs w:val="20"/>
          <w:lang/>
        </w:rPr>
        <w:t>.000.000,00din.</w:t>
      </w:r>
    </w:p>
    <w:p w:rsidR="009E2068" w:rsidRPr="009E2068" w:rsidRDefault="009E2068" w:rsidP="009E2068">
      <w:pPr>
        <w:rPr>
          <w:sz w:val="20"/>
          <w:szCs w:val="20"/>
          <w:lang/>
        </w:rPr>
      </w:pPr>
      <w:r w:rsidRPr="009E2068">
        <w:rPr>
          <w:sz w:val="20"/>
          <w:szCs w:val="20"/>
          <w:lang/>
        </w:rPr>
        <w:t>Primerak ove Izjave Akcionarsko društvo objavljuje u dnevnom listu koji se distribuira na celoj teritoriji Republike a istovremeno se dostavlja Komisiji za Hartije od vrednosti i organizovanom tržištu hartija od vrednosti na koje su uključene akcije Društva.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E2068" w:rsidRPr="009E2068" w:rsidTr="007D498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E2068" w:rsidRPr="009E2068" w:rsidRDefault="009E2068" w:rsidP="007D498B">
            <w:pPr>
              <w:rPr>
                <w:sz w:val="20"/>
                <w:szCs w:val="20"/>
                <w:lang/>
              </w:rPr>
            </w:pPr>
            <w:r w:rsidRPr="009E2068">
              <w:rPr>
                <w:sz w:val="20"/>
                <w:szCs w:val="20"/>
                <w:lang/>
              </w:rPr>
              <w:t>U Novom Sadu, 05.11.2009.g.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E2068" w:rsidRPr="009E2068" w:rsidRDefault="009E2068" w:rsidP="007D498B">
            <w:pPr>
              <w:jc w:val="right"/>
              <w:rPr>
                <w:sz w:val="20"/>
                <w:szCs w:val="20"/>
                <w:lang/>
              </w:rPr>
            </w:pPr>
            <w:r w:rsidRPr="009E2068">
              <w:rPr>
                <w:sz w:val="20"/>
                <w:szCs w:val="20"/>
                <w:lang/>
              </w:rPr>
              <w:t>Predsednik Upravnog odbora:</w:t>
            </w:r>
          </w:p>
          <w:p w:rsidR="009E2068" w:rsidRPr="009E2068" w:rsidRDefault="009E2068" w:rsidP="007D498B">
            <w:pPr>
              <w:jc w:val="right"/>
              <w:rPr>
                <w:sz w:val="20"/>
                <w:szCs w:val="20"/>
                <w:lang/>
              </w:rPr>
            </w:pPr>
            <w:r w:rsidRPr="009E2068">
              <w:rPr>
                <w:sz w:val="20"/>
                <w:szCs w:val="20"/>
                <w:lang/>
              </w:rPr>
              <w:t>Radovan Štrbac</w:t>
            </w:r>
          </w:p>
        </w:tc>
      </w:tr>
      <w:tr w:rsidR="009E2068" w:rsidRPr="009E2068" w:rsidTr="007D498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E2068" w:rsidRPr="009E2068" w:rsidRDefault="009E2068" w:rsidP="007D498B">
            <w:pPr>
              <w:pStyle w:val="NoSpacing"/>
              <w:jc w:val="right"/>
              <w:rPr>
                <w:sz w:val="20"/>
                <w:szCs w:val="20"/>
                <w:lang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E2068" w:rsidRPr="009E2068" w:rsidRDefault="009E2068" w:rsidP="007D498B">
            <w:pPr>
              <w:rPr>
                <w:sz w:val="20"/>
                <w:szCs w:val="20"/>
                <w:lang/>
              </w:rPr>
            </w:pPr>
          </w:p>
        </w:tc>
      </w:tr>
    </w:tbl>
    <w:p w:rsidR="009E2068" w:rsidRPr="009E2068" w:rsidRDefault="009E2068" w:rsidP="009E2068">
      <w:pPr>
        <w:rPr>
          <w:sz w:val="20"/>
          <w:szCs w:val="20"/>
          <w:lang/>
        </w:rPr>
      </w:pPr>
    </w:p>
    <w:p w:rsidR="00062C72" w:rsidRPr="009E2068" w:rsidRDefault="00062C72">
      <w:pPr>
        <w:rPr>
          <w:lang/>
        </w:rPr>
      </w:pPr>
    </w:p>
    <w:sectPr w:rsidR="00062C72" w:rsidRPr="009E2068" w:rsidSect="00062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B149A"/>
    <w:multiLevelType w:val="hybridMultilevel"/>
    <w:tmpl w:val="9B1AA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068"/>
    <w:rsid w:val="00062C72"/>
    <w:rsid w:val="009E2068"/>
    <w:rsid w:val="00BC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06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E2068"/>
    <w:pPr>
      <w:spacing w:after="0" w:line="240" w:lineRule="auto"/>
    </w:pPr>
  </w:style>
  <w:style w:type="table" w:styleId="TableGrid">
    <w:name w:val="Table Grid"/>
    <w:basedOn w:val="TableNormal"/>
    <w:uiPriority w:val="59"/>
    <w:rsid w:val="009E2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2009-11-05T13:46:00Z</dcterms:created>
  <dcterms:modified xsi:type="dcterms:W3CDTF">2009-11-05T14:03:00Z</dcterms:modified>
</cp:coreProperties>
</file>