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A5" w:rsidRPr="00E5112A" w:rsidRDefault="00E5112A">
      <w:pPr>
        <w:rPr>
          <w:rFonts w:ascii="Bookman Old Style" w:hAnsi="Bookman Old Style"/>
          <w:i/>
        </w:rPr>
      </w:pPr>
      <w:r w:rsidRPr="00E5112A">
        <w:rPr>
          <w:rFonts w:ascii="Bookman Old Style" w:hAnsi="Bookman Old Style"/>
          <w:i/>
        </w:rPr>
        <w:t>„TEHNORADIONICA“</w:t>
      </w:r>
    </w:p>
    <w:p w:rsidR="00E5112A" w:rsidRPr="00E5112A" w:rsidRDefault="00E5112A">
      <w:pPr>
        <w:rPr>
          <w:rFonts w:ascii="Bookman Old Style" w:hAnsi="Bookman Old Style"/>
          <w:i/>
        </w:rPr>
      </w:pPr>
      <w:r w:rsidRPr="00E5112A">
        <w:rPr>
          <w:rFonts w:ascii="Bookman Old Style" w:hAnsi="Bookman Old Style"/>
          <w:i/>
        </w:rPr>
        <w:t>BROJ: 332</w:t>
      </w:r>
    </w:p>
    <w:p w:rsidR="00E5112A" w:rsidRPr="00E5112A" w:rsidRDefault="00E5112A">
      <w:pPr>
        <w:rPr>
          <w:rFonts w:ascii="Bookman Old Style" w:hAnsi="Bookman Old Style"/>
          <w:i/>
        </w:rPr>
      </w:pPr>
      <w:r w:rsidRPr="00E5112A">
        <w:rPr>
          <w:rFonts w:ascii="Bookman Old Style" w:hAnsi="Bookman Old Style"/>
          <w:i/>
        </w:rPr>
        <w:t>DANA: 02.06.2009. g.</w:t>
      </w:r>
    </w:p>
    <w:p w:rsidR="00E5112A" w:rsidRDefault="00E5112A">
      <w:pPr>
        <w:rPr>
          <w:rFonts w:ascii="Bookman Old Style" w:hAnsi="Bookman Old Style"/>
          <w:i/>
        </w:rPr>
      </w:pPr>
      <w:r w:rsidRPr="00E5112A">
        <w:rPr>
          <w:rFonts w:ascii="Bookman Old Style" w:hAnsi="Bookman Old Style"/>
          <w:i/>
        </w:rPr>
        <w:t>Z R E N J A N I N</w:t>
      </w:r>
    </w:p>
    <w:p w:rsidR="00E5112A" w:rsidRPr="00E5112A" w:rsidRDefault="00E5112A">
      <w:pPr>
        <w:rPr>
          <w:rFonts w:ascii="Bookman Old Style" w:hAnsi="Bookman Old Style"/>
          <w:i/>
        </w:rPr>
      </w:pPr>
    </w:p>
    <w:p w:rsidR="00A7061F" w:rsidRPr="00E5112A" w:rsidRDefault="00A7061F">
      <w:pPr>
        <w:rPr>
          <w:rFonts w:ascii="Bookman Old Style" w:hAnsi="Bookman Old Style"/>
          <w:i/>
        </w:rPr>
      </w:pPr>
    </w:p>
    <w:p w:rsidR="007E73A5" w:rsidRPr="002734C3" w:rsidRDefault="007E73A5">
      <w:pPr>
        <w:rPr>
          <w:rFonts w:ascii="MS Reference Sans Serif" w:hAnsi="MS Reference Sans Serif" w:cs="Lucida Sans Unicode"/>
          <w:i/>
        </w:rPr>
      </w:pPr>
    </w:p>
    <w:p w:rsidR="007E73A5" w:rsidRPr="002734C3" w:rsidRDefault="007E73A5">
      <w:pPr>
        <w:rPr>
          <w:rFonts w:ascii="Bookman Old Style" w:hAnsi="Bookman Old Style" w:cs="Lucida Sans Unicode"/>
          <w:i/>
        </w:rPr>
      </w:pPr>
      <w:r w:rsidRPr="002734C3">
        <w:rPr>
          <w:rFonts w:ascii="Bookman Old Style" w:hAnsi="Bookman Old Style" w:cs="Lucida Sans Unicode"/>
          <w:i/>
        </w:rPr>
        <w:t xml:space="preserve">Na osnovu člana 64. Zakona o tržištu hartija od vrednosti i drugih finansijskih instrumenata („Sl.gl.RS“ br.47/2006) </w:t>
      </w:r>
    </w:p>
    <w:p w:rsidR="00A7061F" w:rsidRPr="002734C3" w:rsidRDefault="00A7061F">
      <w:pPr>
        <w:rPr>
          <w:rFonts w:ascii="Bookman Old Style" w:hAnsi="Bookman Old Style" w:cs="Lucida Sans Unicode"/>
          <w:i/>
        </w:rPr>
      </w:pPr>
    </w:p>
    <w:p w:rsidR="007E73A5" w:rsidRPr="002734C3" w:rsidRDefault="007E73A5">
      <w:pPr>
        <w:rPr>
          <w:rFonts w:ascii="Bookman Old Style" w:hAnsi="Bookman Old Style" w:cs="Lucida Sans Unicode"/>
          <w:i/>
        </w:rPr>
      </w:pPr>
      <w:r w:rsidRPr="002734C3">
        <w:rPr>
          <w:rFonts w:ascii="Bookman Old Style" w:hAnsi="Bookman Old Style" w:cs="Lucida Sans Unicode"/>
          <w:i/>
        </w:rPr>
        <w:t>„TEHNORADIONICA“ ad Zrenjanin, Petra Drapšina l, mat.broj 08682445, šifra del. 29130</w:t>
      </w:r>
    </w:p>
    <w:p w:rsidR="007E73A5" w:rsidRPr="002734C3" w:rsidRDefault="007E73A5">
      <w:pPr>
        <w:rPr>
          <w:rFonts w:ascii="Bookman Old Style" w:hAnsi="Bookman Old Style" w:cs="Lucida Sans Unicode"/>
          <w:i/>
        </w:rPr>
      </w:pPr>
    </w:p>
    <w:p w:rsidR="002734C3" w:rsidRDefault="002734C3">
      <w:pPr>
        <w:rPr>
          <w:rFonts w:ascii="Bookman Old Style" w:hAnsi="Bookman Old Style" w:cs="Lucida Sans Unicode"/>
          <w:i/>
        </w:rPr>
      </w:pPr>
    </w:p>
    <w:p w:rsidR="007E73A5" w:rsidRPr="002734C3" w:rsidRDefault="007E73A5">
      <w:pPr>
        <w:rPr>
          <w:rFonts w:ascii="Bookman Old Style" w:hAnsi="Bookman Old Style" w:cs="Lucida Sans Unicode"/>
          <w:b/>
          <w:i/>
        </w:rPr>
      </w:pPr>
      <w:r w:rsidRPr="002734C3">
        <w:rPr>
          <w:rFonts w:ascii="Bookman Old Style" w:hAnsi="Bookman Old Style" w:cs="Lucida Sans Unicode"/>
          <w:i/>
        </w:rPr>
        <w:t xml:space="preserve">                                         </w:t>
      </w:r>
      <w:r w:rsidR="00EE6220" w:rsidRPr="002734C3">
        <w:rPr>
          <w:rFonts w:ascii="Bookman Old Style" w:hAnsi="Bookman Old Style" w:cs="Lucida Sans Unicode"/>
          <w:i/>
        </w:rPr>
        <w:t xml:space="preserve">    </w:t>
      </w:r>
      <w:r w:rsidR="00050B10" w:rsidRPr="002734C3">
        <w:rPr>
          <w:rFonts w:ascii="Bookman Old Style" w:hAnsi="Bookman Old Style" w:cs="Lucida Sans Unicode"/>
          <w:i/>
        </w:rPr>
        <w:t xml:space="preserve">  </w:t>
      </w:r>
      <w:r w:rsidRPr="002734C3">
        <w:rPr>
          <w:rFonts w:ascii="Bookman Old Style" w:hAnsi="Bookman Old Style" w:cs="Lucida Sans Unicode"/>
          <w:i/>
        </w:rPr>
        <w:t xml:space="preserve"> </w:t>
      </w:r>
      <w:r w:rsidRPr="002734C3">
        <w:rPr>
          <w:rFonts w:ascii="Bookman Old Style" w:hAnsi="Bookman Old Style" w:cs="Lucida Sans Unicode"/>
          <w:b/>
          <w:i/>
        </w:rPr>
        <w:t>OGLAŠAVA</w:t>
      </w:r>
    </w:p>
    <w:p w:rsidR="007E73A5" w:rsidRPr="002734C3" w:rsidRDefault="002734C3">
      <w:pPr>
        <w:rPr>
          <w:rFonts w:ascii="Bookman Old Style" w:hAnsi="Bookman Old Style" w:cs="Lucida Sans Unicode"/>
          <w:b/>
          <w:i/>
        </w:rPr>
      </w:pPr>
      <w:r>
        <w:rPr>
          <w:rFonts w:ascii="Bookman Old Style" w:hAnsi="Bookman Old Style" w:cs="Lucida Sans Unicode"/>
          <w:b/>
          <w:i/>
        </w:rPr>
        <w:t xml:space="preserve">                         </w:t>
      </w:r>
      <w:r w:rsidR="007E73A5" w:rsidRPr="002734C3">
        <w:rPr>
          <w:rFonts w:ascii="Bookman Old Style" w:hAnsi="Bookman Old Style" w:cs="Lucida Sans Unicode"/>
          <w:b/>
          <w:i/>
        </w:rPr>
        <w:t xml:space="preserve"> IZVEŠTAJ O BITNOM DOGAĐAJU</w:t>
      </w:r>
    </w:p>
    <w:p w:rsidR="007E73A5" w:rsidRPr="002734C3" w:rsidRDefault="002734C3">
      <w:pPr>
        <w:rPr>
          <w:rFonts w:ascii="Bookman Old Style" w:hAnsi="Bookman Old Style" w:cs="Lucida Sans Unicode"/>
          <w:b/>
          <w:i/>
        </w:rPr>
      </w:pPr>
      <w:r>
        <w:rPr>
          <w:rFonts w:ascii="Bookman Old Style" w:hAnsi="Bookman Old Style" w:cs="Lucida Sans Unicode"/>
          <w:b/>
          <w:i/>
        </w:rPr>
        <w:t xml:space="preserve">                </w:t>
      </w:r>
      <w:r w:rsidR="007E73A5" w:rsidRPr="002734C3">
        <w:rPr>
          <w:rFonts w:ascii="Bookman Old Style" w:hAnsi="Bookman Old Style" w:cs="Lucida Sans Unicode"/>
          <w:b/>
          <w:i/>
        </w:rPr>
        <w:t xml:space="preserve">   (</w:t>
      </w:r>
      <w:r w:rsidR="00A7061F" w:rsidRPr="002734C3">
        <w:rPr>
          <w:rFonts w:ascii="Bookman Old Style" w:hAnsi="Bookman Old Style" w:cs="Lucida Sans Unicode"/>
          <w:b/>
          <w:i/>
        </w:rPr>
        <w:t>o održanoj godišnjoj skupštini akcionara</w:t>
      </w:r>
      <w:r w:rsidR="007E73A5" w:rsidRPr="002734C3">
        <w:rPr>
          <w:rFonts w:ascii="Bookman Old Style" w:hAnsi="Bookman Old Style" w:cs="Lucida Sans Unicode"/>
          <w:b/>
          <w:i/>
        </w:rPr>
        <w:t xml:space="preserve">) </w:t>
      </w:r>
    </w:p>
    <w:p w:rsidR="007E73A5" w:rsidRPr="002734C3" w:rsidRDefault="007E73A5">
      <w:pPr>
        <w:rPr>
          <w:rFonts w:ascii="Bookman Old Style" w:hAnsi="Bookman Old Style" w:cs="Lucida Sans Unicode"/>
          <w:b/>
          <w:i/>
        </w:rPr>
      </w:pPr>
    </w:p>
    <w:p w:rsidR="007E73A5" w:rsidRPr="002734C3" w:rsidRDefault="007E73A5">
      <w:pPr>
        <w:rPr>
          <w:rFonts w:ascii="Bookman Old Style" w:hAnsi="Bookman Old Style" w:cs="Lucida Sans Unicode"/>
          <w:i/>
        </w:rPr>
      </w:pPr>
      <w:r w:rsidRPr="002734C3">
        <w:rPr>
          <w:rFonts w:ascii="Bookman Old Style" w:hAnsi="Bookman Old Style" w:cs="Lucida Sans Unicode"/>
          <w:b/>
          <w:i/>
        </w:rPr>
        <w:t xml:space="preserve"> </w:t>
      </w:r>
      <w:r w:rsidRPr="002734C3">
        <w:rPr>
          <w:rFonts w:ascii="Bookman Old Style" w:hAnsi="Bookman Old Style" w:cs="Lucida Sans Unicode"/>
          <w:i/>
        </w:rPr>
        <w:t>Skupština akcionara održa</w:t>
      </w:r>
      <w:r w:rsidR="00A7061F" w:rsidRPr="002734C3">
        <w:rPr>
          <w:rFonts w:ascii="Bookman Old Style" w:hAnsi="Bookman Old Style" w:cs="Lucida Sans Unicode"/>
          <w:i/>
        </w:rPr>
        <w:t>na j</w:t>
      </w:r>
      <w:r w:rsidRPr="002734C3">
        <w:rPr>
          <w:rFonts w:ascii="Bookman Old Style" w:hAnsi="Bookman Old Style" w:cs="Lucida Sans Unicode"/>
          <w:i/>
        </w:rPr>
        <w:t xml:space="preserve">e </w:t>
      </w:r>
      <w:r w:rsidR="006D3E25" w:rsidRPr="002734C3">
        <w:rPr>
          <w:rFonts w:ascii="Bookman Old Style" w:hAnsi="Bookman Old Style" w:cs="Lucida Sans Unicode"/>
          <w:i/>
        </w:rPr>
        <w:t>02.06.</w:t>
      </w:r>
      <w:r w:rsidRPr="002734C3">
        <w:rPr>
          <w:rFonts w:ascii="Bookman Old Style" w:hAnsi="Bookman Old Style" w:cs="Lucida Sans Unicode"/>
          <w:i/>
        </w:rPr>
        <w:t>2009. godine, u sedištu Društva „TEHNORADIONICA“ ad Zrenjanin, u</w:t>
      </w:r>
      <w:r w:rsidR="006D3E25" w:rsidRPr="002734C3">
        <w:rPr>
          <w:rFonts w:ascii="Bookman Old Style" w:hAnsi="Bookman Old Style" w:cs="Lucida Sans Unicode"/>
          <w:i/>
        </w:rPr>
        <w:t xml:space="preserve"> 13,00 </w:t>
      </w:r>
      <w:r w:rsidRPr="002734C3">
        <w:rPr>
          <w:rFonts w:ascii="Bookman Old Style" w:hAnsi="Bookman Old Style" w:cs="Lucida Sans Unicode"/>
          <w:i/>
        </w:rPr>
        <w:t>časova.</w:t>
      </w:r>
    </w:p>
    <w:p w:rsidR="007E73A5" w:rsidRPr="002734C3" w:rsidRDefault="007E73A5">
      <w:pPr>
        <w:rPr>
          <w:rFonts w:ascii="Bookman Old Style" w:hAnsi="Bookman Old Style" w:cs="Lucida Sans Unicode"/>
          <w:i/>
        </w:rPr>
      </w:pPr>
    </w:p>
    <w:p w:rsidR="007E73A5" w:rsidRPr="002734C3" w:rsidRDefault="007E73A5">
      <w:pPr>
        <w:rPr>
          <w:rFonts w:ascii="Bookman Old Style" w:hAnsi="Bookman Old Style" w:cs="Lucida Sans Unicode"/>
          <w:i/>
        </w:rPr>
      </w:pPr>
    </w:p>
    <w:p w:rsidR="007E73A5" w:rsidRPr="002734C3" w:rsidRDefault="007E73A5">
      <w:pPr>
        <w:rPr>
          <w:rFonts w:ascii="Bookman Old Style" w:hAnsi="Bookman Old Style" w:cs="Lucida Sans Unicode"/>
          <w:i/>
        </w:rPr>
      </w:pPr>
      <w:r w:rsidRPr="002734C3">
        <w:rPr>
          <w:rFonts w:ascii="Bookman Old Style" w:hAnsi="Bookman Old Style" w:cs="Lucida Sans Unicode"/>
          <w:i/>
        </w:rPr>
        <w:t xml:space="preserve">Na Skupštini </w:t>
      </w:r>
      <w:r w:rsidR="00A7061F" w:rsidRPr="002734C3">
        <w:rPr>
          <w:rFonts w:ascii="Bookman Old Style" w:hAnsi="Bookman Old Style" w:cs="Lucida Sans Unicode"/>
          <w:i/>
        </w:rPr>
        <w:t>su donete odluke o:</w:t>
      </w:r>
    </w:p>
    <w:p w:rsidR="007E73A5" w:rsidRPr="002734C3" w:rsidRDefault="00A7061F" w:rsidP="007E73A5">
      <w:pPr>
        <w:pStyle w:val="ListParagraph"/>
        <w:numPr>
          <w:ilvl w:val="0"/>
          <w:numId w:val="1"/>
        </w:numPr>
        <w:rPr>
          <w:rFonts w:ascii="Bookman Old Style" w:hAnsi="Bookman Old Style" w:cs="Lucida Sans Unicode"/>
          <w:i/>
        </w:rPr>
      </w:pPr>
      <w:r w:rsidRPr="002734C3">
        <w:rPr>
          <w:rFonts w:ascii="Bookman Old Style" w:hAnsi="Bookman Old Style" w:cs="Lucida Sans Unicode"/>
          <w:i/>
        </w:rPr>
        <w:t>U</w:t>
      </w:r>
      <w:r w:rsidR="007E73A5" w:rsidRPr="002734C3">
        <w:rPr>
          <w:rFonts w:ascii="Bookman Old Style" w:hAnsi="Bookman Old Style" w:cs="Lucida Sans Unicode"/>
          <w:i/>
        </w:rPr>
        <w:t>svajanju Finansijskog izveštaja</w:t>
      </w:r>
      <w:r w:rsidRPr="002734C3">
        <w:rPr>
          <w:rFonts w:ascii="Bookman Old Style" w:hAnsi="Bookman Old Style" w:cs="Lucida Sans Unicode"/>
          <w:i/>
        </w:rPr>
        <w:t xml:space="preserve"> i</w:t>
      </w:r>
      <w:r w:rsidR="007E73A5" w:rsidRPr="002734C3">
        <w:rPr>
          <w:rFonts w:ascii="Bookman Old Style" w:hAnsi="Bookman Old Style" w:cs="Lucida Sans Unicode"/>
          <w:i/>
        </w:rPr>
        <w:t xml:space="preserve"> Izveštaja o poslovanju</w:t>
      </w:r>
      <w:r w:rsidRPr="002734C3">
        <w:rPr>
          <w:rFonts w:ascii="Bookman Old Style" w:hAnsi="Bookman Old Style" w:cs="Lucida Sans Unicode"/>
          <w:i/>
        </w:rPr>
        <w:t xml:space="preserve"> za 2008. godinu</w:t>
      </w:r>
      <w:r w:rsidR="007E73A5" w:rsidRPr="002734C3">
        <w:rPr>
          <w:rFonts w:ascii="Bookman Old Style" w:hAnsi="Bookman Old Style" w:cs="Lucida Sans Unicode"/>
          <w:i/>
        </w:rPr>
        <w:t xml:space="preserve"> </w:t>
      </w:r>
      <w:r w:rsidRPr="002734C3">
        <w:rPr>
          <w:rFonts w:ascii="Bookman Old Style" w:hAnsi="Bookman Old Style" w:cs="Lucida Sans Unicode"/>
          <w:i/>
        </w:rPr>
        <w:t>sa Izveštajem revizora</w:t>
      </w:r>
      <w:r w:rsidR="007E73A5" w:rsidRPr="002734C3">
        <w:rPr>
          <w:rFonts w:ascii="Bookman Old Style" w:hAnsi="Bookman Old Style" w:cs="Lucida Sans Unicode"/>
          <w:i/>
        </w:rPr>
        <w:t>,</w:t>
      </w:r>
    </w:p>
    <w:p w:rsidR="0049755D" w:rsidRPr="002734C3" w:rsidRDefault="00A7061F" w:rsidP="007E73A5">
      <w:pPr>
        <w:pStyle w:val="ListParagraph"/>
        <w:numPr>
          <w:ilvl w:val="0"/>
          <w:numId w:val="1"/>
        </w:numPr>
        <w:rPr>
          <w:rFonts w:ascii="Bookman Old Style" w:hAnsi="Bookman Old Style" w:cs="Lucida Sans Unicode"/>
          <w:i/>
        </w:rPr>
      </w:pPr>
      <w:r w:rsidRPr="002734C3">
        <w:rPr>
          <w:rFonts w:ascii="Bookman Old Style" w:hAnsi="Bookman Old Style" w:cs="Lucida Sans Unicode"/>
          <w:i/>
        </w:rPr>
        <w:t>U</w:t>
      </w:r>
      <w:r w:rsidR="007E73A5" w:rsidRPr="002734C3">
        <w:rPr>
          <w:rFonts w:ascii="Bookman Old Style" w:hAnsi="Bookman Old Style" w:cs="Lucida Sans Unicode"/>
          <w:i/>
        </w:rPr>
        <w:t xml:space="preserve">svajanju </w:t>
      </w:r>
      <w:r w:rsidR="0049755D" w:rsidRPr="002734C3">
        <w:rPr>
          <w:rFonts w:ascii="Bookman Old Style" w:hAnsi="Bookman Old Style" w:cs="Lucida Sans Unicode"/>
          <w:i/>
        </w:rPr>
        <w:t xml:space="preserve">Izveštaja o radu Upravnog odbora za mandatni period do godišnje Skupštine u 2009. godine sa šestomesečnim poslovanjem u </w:t>
      </w:r>
      <w:r w:rsidRPr="002734C3">
        <w:rPr>
          <w:rFonts w:ascii="Bookman Old Style" w:hAnsi="Bookman Old Style" w:cs="Lucida Sans Unicode"/>
          <w:i/>
        </w:rPr>
        <w:t xml:space="preserve">prvoj polovini </w:t>
      </w:r>
      <w:r w:rsidR="0049755D" w:rsidRPr="002734C3">
        <w:rPr>
          <w:rFonts w:ascii="Bookman Old Style" w:hAnsi="Bookman Old Style" w:cs="Lucida Sans Unicode"/>
          <w:i/>
        </w:rPr>
        <w:t>2009. godine,</w:t>
      </w:r>
    </w:p>
    <w:p w:rsidR="0049755D" w:rsidRPr="002734C3" w:rsidRDefault="0049755D" w:rsidP="007E73A5">
      <w:pPr>
        <w:pStyle w:val="ListParagraph"/>
        <w:numPr>
          <w:ilvl w:val="0"/>
          <w:numId w:val="1"/>
        </w:numPr>
        <w:rPr>
          <w:rFonts w:ascii="Bookman Old Style" w:hAnsi="Bookman Old Style" w:cs="Lucida Sans Unicode"/>
          <w:i/>
        </w:rPr>
      </w:pPr>
      <w:r w:rsidRPr="002734C3">
        <w:rPr>
          <w:rFonts w:ascii="Bookman Old Style" w:hAnsi="Bookman Old Style" w:cs="Lucida Sans Unicode"/>
          <w:i/>
        </w:rPr>
        <w:t>razrešenju i izboru (produženju mandata) članov</w:t>
      </w:r>
      <w:r w:rsidR="00A7061F" w:rsidRPr="002734C3">
        <w:rPr>
          <w:rFonts w:ascii="Bookman Old Style" w:hAnsi="Bookman Old Style" w:cs="Lucida Sans Unicode"/>
          <w:i/>
        </w:rPr>
        <w:t>a</w:t>
      </w:r>
      <w:r w:rsidRPr="002734C3">
        <w:rPr>
          <w:rFonts w:ascii="Bookman Old Style" w:hAnsi="Bookman Old Style" w:cs="Lucida Sans Unicode"/>
          <w:i/>
        </w:rPr>
        <w:t xml:space="preserve"> Upravnog odbora </w:t>
      </w:r>
      <w:r w:rsidR="00A7061F" w:rsidRPr="002734C3">
        <w:rPr>
          <w:rFonts w:ascii="Bookman Old Style" w:hAnsi="Bookman Old Style" w:cs="Lucida Sans Unicode"/>
          <w:i/>
        </w:rPr>
        <w:t xml:space="preserve">za mandatni period </w:t>
      </w:r>
      <w:r w:rsidRPr="002734C3">
        <w:rPr>
          <w:rFonts w:ascii="Bookman Old Style" w:hAnsi="Bookman Old Style" w:cs="Lucida Sans Unicode"/>
          <w:i/>
        </w:rPr>
        <w:t>do godišnje Skupštine u 2010. godine i Nadzornog odbora.</w:t>
      </w:r>
    </w:p>
    <w:p w:rsidR="0049755D" w:rsidRPr="002734C3" w:rsidRDefault="0049755D" w:rsidP="0049755D">
      <w:pPr>
        <w:rPr>
          <w:rFonts w:ascii="Bookman Old Style" w:hAnsi="Bookman Old Style" w:cs="Lucida Sans Unicode"/>
          <w:i/>
        </w:rPr>
      </w:pPr>
    </w:p>
    <w:p w:rsidR="0049755D" w:rsidRPr="002734C3" w:rsidRDefault="0049755D" w:rsidP="0049755D">
      <w:pPr>
        <w:rPr>
          <w:rFonts w:ascii="Bookman Old Style" w:hAnsi="Bookman Old Style" w:cs="Lucida Sans Unicode"/>
          <w:i/>
        </w:rPr>
      </w:pPr>
      <w:r w:rsidRPr="002734C3">
        <w:rPr>
          <w:rFonts w:ascii="Bookman Old Style" w:hAnsi="Bookman Old Style" w:cs="Lucida Sans Unicode"/>
          <w:i/>
        </w:rPr>
        <w:t xml:space="preserve">Ovaj izveštaj o bitnom događaju biće objavljen u dnevnom listu „Privredni pregled“ i biće dostupan na </w:t>
      </w:r>
      <w:r w:rsidR="00583235">
        <w:rPr>
          <w:rFonts w:ascii="Bookman Old Style" w:hAnsi="Bookman Old Style" w:cs="Lucida Sans Unicode"/>
          <w:i/>
        </w:rPr>
        <w:t>w</w:t>
      </w:r>
      <w:r w:rsidRPr="002734C3">
        <w:rPr>
          <w:rFonts w:ascii="Bookman Old Style" w:hAnsi="Bookman Old Style" w:cs="Lucida Sans Unicode"/>
          <w:i/>
        </w:rPr>
        <w:t>eb sajtu:</w:t>
      </w:r>
      <w:r w:rsidR="004E2635">
        <w:rPr>
          <w:rFonts w:ascii="Bookman Old Style" w:hAnsi="Bookman Old Style" w:cs="Lucida Sans Unicode"/>
          <w:i/>
        </w:rPr>
        <w:t xml:space="preserve"> </w:t>
      </w:r>
      <w:r w:rsidRPr="00583235">
        <w:rPr>
          <w:rFonts w:ascii="MS Reference Sans Serif" w:hAnsi="MS Reference Sans Serif" w:cs="Lucida Sans Unicode"/>
          <w:b/>
          <w:i/>
        </w:rPr>
        <w:t>www</w:t>
      </w:r>
      <w:r w:rsidRPr="004E2635">
        <w:rPr>
          <w:rFonts w:ascii="Bookman Old Style" w:hAnsi="Bookman Old Style" w:cs="Lucida Sans Unicode"/>
          <w:b/>
          <w:i/>
        </w:rPr>
        <w:t>.tehnoradionica.com</w:t>
      </w:r>
    </w:p>
    <w:p w:rsidR="0049755D" w:rsidRPr="002734C3" w:rsidRDefault="0049755D" w:rsidP="0049755D">
      <w:pPr>
        <w:rPr>
          <w:rFonts w:ascii="Bookman Old Style" w:hAnsi="Bookman Old Style" w:cs="Lucida Sans Unicode"/>
          <w:i/>
        </w:rPr>
      </w:pPr>
    </w:p>
    <w:p w:rsidR="0049755D" w:rsidRPr="002734C3" w:rsidRDefault="0049755D" w:rsidP="0049755D">
      <w:pPr>
        <w:rPr>
          <w:rFonts w:ascii="Bookman Old Style" w:hAnsi="Bookman Old Style" w:cs="Lucida Sans Unicode"/>
          <w:i/>
        </w:rPr>
      </w:pPr>
    </w:p>
    <w:p w:rsidR="0049755D" w:rsidRPr="002734C3" w:rsidRDefault="0049755D" w:rsidP="0049755D">
      <w:pPr>
        <w:rPr>
          <w:rFonts w:ascii="Bookman Old Style" w:hAnsi="Bookman Old Style" w:cs="Lucida Sans Unicode"/>
          <w:i/>
        </w:rPr>
      </w:pPr>
    </w:p>
    <w:p w:rsidR="0049755D" w:rsidRPr="002734C3" w:rsidRDefault="0049755D" w:rsidP="0049755D">
      <w:pPr>
        <w:rPr>
          <w:rFonts w:ascii="Bookman Old Style" w:hAnsi="Bookman Old Style" w:cs="Lucida Sans Unicode"/>
          <w:i/>
        </w:rPr>
      </w:pPr>
    </w:p>
    <w:p w:rsidR="0049755D" w:rsidRPr="002734C3" w:rsidRDefault="0049755D" w:rsidP="0049755D">
      <w:pPr>
        <w:rPr>
          <w:rFonts w:ascii="Bookman Old Style" w:hAnsi="Bookman Old Style" w:cs="Lucida Sans Unicode"/>
          <w:i/>
        </w:rPr>
      </w:pPr>
      <w:r w:rsidRPr="002734C3">
        <w:rPr>
          <w:rFonts w:ascii="Bookman Old Style" w:hAnsi="Bookman Old Style" w:cs="Lucida Sans Unicode"/>
          <w:i/>
        </w:rPr>
        <w:t xml:space="preserve">                                                                                     DIREKTOR</w:t>
      </w:r>
    </w:p>
    <w:p w:rsidR="0049755D" w:rsidRPr="002734C3" w:rsidRDefault="0049755D" w:rsidP="0049755D">
      <w:pPr>
        <w:rPr>
          <w:rFonts w:ascii="Bookman Old Style" w:hAnsi="Bookman Old Style" w:cs="Lucida Sans Unicode"/>
          <w:i/>
        </w:rPr>
      </w:pPr>
      <w:r w:rsidRPr="002734C3">
        <w:rPr>
          <w:rFonts w:ascii="Bookman Old Style" w:hAnsi="Bookman Old Style" w:cs="Lucida Sans Unicode"/>
          <w:i/>
        </w:rPr>
        <w:t xml:space="preserve">                                                                         „TEHNORADIONICA“ ad</w:t>
      </w:r>
    </w:p>
    <w:p w:rsidR="0086227A" w:rsidRDefault="0049755D" w:rsidP="0049755D">
      <w:pPr>
        <w:rPr>
          <w:rFonts w:ascii="Bookman Old Style" w:hAnsi="Bookman Old Style" w:cs="Lucida Sans Unicode"/>
          <w:i/>
        </w:rPr>
      </w:pPr>
      <w:r w:rsidRPr="002734C3">
        <w:rPr>
          <w:rFonts w:ascii="Bookman Old Style" w:hAnsi="Bookman Old Style" w:cs="Lucida Sans Unicode"/>
          <w:i/>
        </w:rPr>
        <w:t xml:space="preserve">                                                                               </w:t>
      </w:r>
    </w:p>
    <w:p w:rsidR="007E73A5" w:rsidRPr="002734C3" w:rsidRDefault="00291FCC" w:rsidP="0049755D">
      <w:pPr>
        <w:rPr>
          <w:rFonts w:ascii="Bookman Old Style" w:hAnsi="Bookman Old Style" w:cs="Lucida Sans Unicode"/>
          <w:i/>
        </w:rPr>
      </w:pPr>
      <w:r>
        <w:rPr>
          <w:rFonts w:ascii="Bookman Old Style" w:hAnsi="Bookman Old Style" w:cs="Lucida Sans Unicode"/>
          <w:i/>
        </w:rPr>
        <w:t xml:space="preserve">                                                             </w:t>
      </w:r>
      <w:r w:rsidR="0049755D" w:rsidRPr="002734C3">
        <w:rPr>
          <w:rFonts w:ascii="Bookman Old Style" w:hAnsi="Bookman Old Style" w:cs="Lucida Sans Unicode"/>
          <w:i/>
        </w:rPr>
        <w:t xml:space="preserve"> </w:t>
      </w:r>
      <w:r>
        <w:rPr>
          <w:rFonts w:ascii="Bookman Old Style" w:hAnsi="Bookman Old Style" w:cs="Lucida Sans Unicode"/>
          <w:i/>
        </w:rPr>
        <w:t xml:space="preserve"> </w:t>
      </w:r>
      <w:r w:rsidR="0049755D" w:rsidRPr="002734C3">
        <w:rPr>
          <w:rFonts w:ascii="Bookman Old Style" w:hAnsi="Bookman Old Style" w:cs="Lucida Sans Unicode"/>
          <w:i/>
        </w:rPr>
        <w:t xml:space="preserve">     Marko Stanivuković dipl.maš.ing.</w:t>
      </w:r>
      <w:r w:rsidR="007E73A5" w:rsidRPr="002734C3">
        <w:rPr>
          <w:rFonts w:ascii="Bookman Old Style" w:hAnsi="Bookman Old Style" w:cs="Lucida Sans Unicode"/>
          <w:i/>
        </w:rPr>
        <w:t xml:space="preserve"> </w:t>
      </w:r>
    </w:p>
    <w:p w:rsidR="007E73A5" w:rsidRPr="002734C3" w:rsidRDefault="007E73A5" w:rsidP="007E73A5">
      <w:pPr>
        <w:pStyle w:val="ListParagraph"/>
        <w:rPr>
          <w:rFonts w:ascii="Bookman Old Style" w:hAnsi="Bookman Old Style" w:cs="Lucida Sans Unicode"/>
          <w:i/>
        </w:rPr>
      </w:pPr>
    </w:p>
    <w:sectPr w:rsidR="007E73A5" w:rsidRPr="002734C3" w:rsidSect="00A35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004C"/>
    <w:multiLevelType w:val="hybridMultilevel"/>
    <w:tmpl w:val="E7AC2D8A"/>
    <w:lvl w:ilvl="0" w:tplc="3F343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3A5"/>
    <w:rsid w:val="0001699A"/>
    <w:rsid w:val="00050B10"/>
    <w:rsid w:val="001222BC"/>
    <w:rsid w:val="00164EEC"/>
    <w:rsid w:val="00181932"/>
    <w:rsid w:val="002734C3"/>
    <w:rsid w:val="00291FCC"/>
    <w:rsid w:val="003149FC"/>
    <w:rsid w:val="003E6A9A"/>
    <w:rsid w:val="0049755D"/>
    <w:rsid w:val="004E2635"/>
    <w:rsid w:val="00583235"/>
    <w:rsid w:val="00627EAD"/>
    <w:rsid w:val="006D3E25"/>
    <w:rsid w:val="006F7249"/>
    <w:rsid w:val="0072342F"/>
    <w:rsid w:val="007E73A5"/>
    <w:rsid w:val="0086227A"/>
    <w:rsid w:val="00916CA6"/>
    <w:rsid w:val="009F1EB0"/>
    <w:rsid w:val="00A35155"/>
    <w:rsid w:val="00A5349E"/>
    <w:rsid w:val="00A7061F"/>
    <w:rsid w:val="00C77071"/>
    <w:rsid w:val="00CF2121"/>
    <w:rsid w:val="00DD3FA5"/>
    <w:rsid w:val="00E5112A"/>
    <w:rsid w:val="00E740DD"/>
    <w:rsid w:val="00EE6220"/>
    <w:rsid w:val="00F00920"/>
    <w:rsid w:val="00F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A6"/>
    <w:pPr>
      <w:suppressAutoHyphens/>
      <w:spacing w:after="0" w:line="240" w:lineRule="auto"/>
    </w:pPr>
    <w:rPr>
      <w:rFonts w:ascii="Times New Roman" w:hAnsi="Times New Roman"/>
      <w:noProof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1E1E-8CA1-43B7-A91A-5CF1E1CB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TehnoRadionica</dc:creator>
  <cp:keywords/>
  <dc:description/>
  <cp:lastModifiedBy>TehnoRadionica</cp:lastModifiedBy>
  <cp:revision>14</cp:revision>
  <cp:lastPrinted>2009-06-04T05:11:00Z</cp:lastPrinted>
  <dcterms:created xsi:type="dcterms:W3CDTF">2009-06-02T12:12:00Z</dcterms:created>
  <dcterms:modified xsi:type="dcterms:W3CDTF">2009-06-04T05:28:00Z</dcterms:modified>
</cp:coreProperties>
</file>