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D" w:rsidRDefault="0014428D" w:rsidP="0014428D"/>
    <w:p w:rsidR="0014428D" w:rsidRDefault="0014428D" w:rsidP="0014428D">
      <w:r>
        <w:rPr>
          <w:rFonts w:ascii="Tahoma" w:hAnsi="Tahoma" w:cs="Tahoma"/>
          <w:sz w:val="22"/>
          <w:szCs w:val="22"/>
          <w:lang w:val="sr-Cyrl-CS"/>
        </w:rPr>
        <w:t xml:space="preserve">На основу одредаба члана 5. Правилника о садржини и начину извештавања јавних </w:t>
      </w:r>
    </w:p>
    <w:p w:rsidR="0014428D" w:rsidRDefault="0014428D" w:rsidP="0014428D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CS"/>
        </w:rPr>
        <w:t>друштава и обавештавању о поседовању акција са правом гласа (''Службени гласник РС'', бр. 100/2006 и 116/2006),</w:t>
      </w:r>
    </w:p>
    <w:p w:rsidR="0014428D" w:rsidRDefault="0014428D" w:rsidP="0014428D">
      <w:pPr>
        <w:rPr>
          <w:rFonts w:ascii="Tahoma" w:hAnsi="Tahoma" w:cs="Tahoma"/>
          <w:sz w:val="22"/>
          <w:szCs w:val="22"/>
          <w:lang w:val="en-US"/>
        </w:rPr>
      </w:pPr>
    </w:p>
    <w:p w:rsidR="0014428D" w:rsidRDefault="0014428D" w:rsidP="0014428D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sr-Cyrl-CS"/>
        </w:rPr>
        <w:t>Управа акционарског друштва ''ГЛОБОС ОСИГУРАЊЕ'' а.д.о. Београд</w:t>
      </w:r>
    </w:p>
    <w:p w:rsidR="0014428D" w:rsidRDefault="0014428D" w:rsidP="0014428D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објављује</w:t>
      </w:r>
    </w:p>
    <w:p w:rsidR="0014428D" w:rsidRDefault="0014428D" w:rsidP="0014428D">
      <w:pPr>
        <w:jc w:val="center"/>
        <w:rPr>
          <w:rFonts w:ascii="Tahoma" w:hAnsi="Tahoma" w:cs="Tahoma"/>
          <w:lang w:val="sr-Cyrl-CS"/>
        </w:rPr>
      </w:pPr>
    </w:p>
    <w:p w:rsidR="0014428D" w:rsidRDefault="0014428D" w:rsidP="0014428D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И З Ј А ВУ</w:t>
      </w:r>
    </w:p>
    <w:p w:rsidR="0014428D" w:rsidRDefault="0014428D" w:rsidP="0014428D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О ШЕСТОМЕСЕЧНОМ ПЛАНУ</w:t>
      </w:r>
    </w:p>
    <w:p w:rsidR="0014428D" w:rsidRDefault="0014428D" w:rsidP="0014428D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ПОСЛОВАЊА АКЦИОНАРСКОГ ДРУШТВА</w:t>
      </w:r>
    </w:p>
    <w:p w:rsidR="0014428D" w:rsidRDefault="0014428D" w:rsidP="0014428D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lang w:val="sr-Cyrl-CS"/>
        </w:rPr>
        <w:t>ЗА ДРУГО ПОЛУГОДИШТЕ 200</w:t>
      </w:r>
      <w:r>
        <w:rPr>
          <w:rFonts w:ascii="Tahoma" w:hAnsi="Tahoma" w:cs="Tahoma"/>
          <w:b/>
          <w:lang w:val="en-US"/>
        </w:rPr>
        <w:t>8</w:t>
      </w:r>
      <w:r>
        <w:rPr>
          <w:rFonts w:ascii="Tahoma" w:hAnsi="Tahoma" w:cs="Tahoma"/>
          <w:b/>
          <w:lang w:val="sr-Cyrl-CS"/>
        </w:rPr>
        <w:t>. ГОДИНЕ</w:t>
      </w:r>
    </w:p>
    <w:p w:rsidR="0014428D" w:rsidRDefault="0014428D" w:rsidP="0014428D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</w:p>
    <w:p w:rsidR="0014428D" w:rsidRDefault="0014428D" w:rsidP="0014428D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Пословно име, седиште и адреса, матични број и ПИБ акционарског друштва:</w:t>
      </w:r>
    </w:p>
    <w:p w:rsidR="0014428D" w:rsidRDefault="0014428D" w:rsidP="0014428D">
      <w:pPr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Акционарско друштво за осигурање ''ГЛОБОС ОСИГУРАЊЕ''а.д.о. Београд;</w:t>
      </w:r>
    </w:p>
    <w:p w:rsidR="0014428D" w:rsidRDefault="0014428D" w:rsidP="0014428D">
      <w:pPr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Ул. Кнез Михаилова 11-15, Београд;</w:t>
      </w:r>
    </w:p>
    <w:p w:rsidR="0014428D" w:rsidRDefault="0014428D" w:rsidP="0014428D">
      <w:pPr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Матични број: 06936253; ПИБ: 100001079</w:t>
      </w:r>
      <w:r>
        <w:rPr>
          <w:rFonts w:ascii="Tahoma" w:hAnsi="Tahoma" w:cs="Tahoma"/>
          <w:sz w:val="22"/>
          <w:szCs w:val="22"/>
        </w:rPr>
        <w:t>.</w:t>
      </w:r>
    </w:p>
    <w:p w:rsidR="0014428D" w:rsidRDefault="0014428D" w:rsidP="0014428D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</w:rPr>
        <w:t xml:space="preserve">Web site </w:t>
      </w:r>
      <w:r>
        <w:rPr>
          <w:rFonts w:ascii="Tahoma" w:hAnsi="Tahoma" w:cs="Tahoma"/>
          <w:sz w:val="22"/>
          <w:szCs w:val="22"/>
          <w:lang w:val="sr-Cyrl-CS"/>
        </w:rPr>
        <w:t>и</w:t>
      </w:r>
      <w:r>
        <w:rPr>
          <w:rFonts w:ascii="Tahoma" w:hAnsi="Tahoma" w:cs="Tahoma"/>
          <w:sz w:val="22"/>
          <w:szCs w:val="22"/>
        </w:rPr>
        <w:t xml:space="preserve">  e-mail </w:t>
      </w:r>
      <w:r>
        <w:rPr>
          <w:rFonts w:ascii="Tahoma" w:hAnsi="Tahoma" w:cs="Tahoma"/>
          <w:sz w:val="22"/>
          <w:szCs w:val="22"/>
          <w:lang w:val="sr-Cyrl-CS"/>
        </w:rPr>
        <w:t>адреса:</w:t>
      </w:r>
      <w:r>
        <w:rPr>
          <w:rFonts w:ascii="Tahoma" w:hAnsi="Tahoma" w:cs="Tahoma"/>
          <w:sz w:val="22"/>
          <w:szCs w:val="22"/>
        </w:rPr>
        <w:t xml:space="preserve">  </w:t>
      </w:r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www.globos.rs</w:t>
        </w:r>
      </w:hyperlink>
      <w:r>
        <w:rPr>
          <w:rFonts w:ascii="Tahoma" w:hAnsi="Tahoma" w:cs="Tahoma"/>
          <w:sz w:val="22"/>
          <w:szCs w:val="22"/>
        </w:rPr>
        <w:t xml:space="preserve">; </w:t>
      </w:r>
      <w:hyperlink r:id="rId6" w:history="1">
        <w:r>
          <w:rPr>
            <w:rStyle w:val="Hyperlink"/>
            <w:rFonts w:ascii="Tahoma" w:hAnsi="Tahoma" w:cs="Tahoma"/>
            <w:sz w:val="22"/>
            <w:szCs w:val="22"/>
          </w:rPr>
          <w:t>office</w:t>
        </w:r>
        <w:r>
          <w:rPr>
            <w:rStyle w:val="Hyperlink"/>
            <w:rFonts w:ascii="Tahoma" w:hAnsi="Tahoma" w:cs="Tahoma"/>
            <w:sz w:val="22"/>
            <w:szCs w:val="22"/>
            <w:lang w:val="en-US"/>
          </w:rPr>
          <w:t>@</w:t>
        </w:r>
        <w:proofErr w:type="spellStart"/>
        <w:r>
          <w:rPr>
            <w:rStyle w:val="Hyperlink"/>
            <w:rFonts w:ascii="Tahoma" w:hAnsi="Tahoma" w:cs="Tahoma"/>
            <w:sz w:val="22"/>
            <w:szCs w:val="22"/>
            <w:lang w:val="en-US"/>
          </w:rPr>
          <w:t>globos.co.rs</w:t>
        </w:r>
        <w:proofErr w:type="spellEnd"/>
      </w:hyperlink>
    </w:p>
    <w:p w:rsidR="0014428D" w:rsidRDefault="0014428D" w:rsidP="0014428D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Број и датум решењеа уписа у регистар привредних субјеката:</w:t>
      </w: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</w:t>
      </w:r>
      <w:r>
        <w:rPr>
          <w:rFonts w:ascii="Tahoma" w:hAnsi="Tahoma" w:cs="Tahoma"/>
          <w:sz w:val="22"/>
          <w:szCs w:val="22"/>
        </w:rPr>
        <w:t>Б.Д.10393/2005 од 04.05.2005. године</w:t>
      </w:r>
    </w:p>
    <w:p w:rsidR="0014428D" w:rsidRDefault="0014428D" w:rsidP="0014428D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Делатност (шифра и опис):</w:t>
      </w: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66030 - </w:t>
      </w:r>
      <w:r>
        <w:rPr>
          <w:rStyle w:val="style121"/>
          <w:rFonts w:ascii="Tahoma" w:hAnsi="Tahoma" w:cs="Tahoma"/>
        </w:rPr>
        <w:t>Остала имовинска осигурања</w:t>
      </w:r>
    </w:p>
    <w:p w:rsidR="0014428D" w:rsidRDefault="0014428D" w:rsidP="0014428D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Подаци о председнику и члановима Управног одбора:</w:t>
      </w:r>
    </w:p>
    <w:p w:rsidR="0014428D" w:rsidRDefault="0014428D" w:rsidP="0014428D">
      <w:pPr>
        <w:pStyle w:val="NoSpacing"/>
        <w:rPr>
          <w:rStyle w:val="Strong"/>
          <w:b w:val="0"/>
          <w:lang w:val="en-US"/>
        </w:rPr>
      </w:pPr>
      <w:r>
        <w:rPr>
          <w:rStyle w:val="Strong"/>
          <w:rFonts w:ascii="Tahoma" w:hAnsi="Tahoma" w:cs="Tahoma"/>
          <w:b w:val="0"/>
        </w:rPr>
        <w:t xml:space="preserve">     </w:t>
      </w:r>
      <w:r>
        <w:rPr>
          <w:rStyle w:val="Strong"/>
          <w:rFonts w:ascii="Tahoma" w:hAnsi="Tahoma" w:cs="Tahoma"/>
          <w:b w:val="0"/>
          <w:sz w:val="22"/>
          <w:szCs w:val="22"/>
        </w:rPr>
        <w:t>Милован Ђуровић, председник управног одбора,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  <w:lang w:val="en-US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Душанка Лукић – Хавелка, члан Управног одбора,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Биљана Шундерић, члан Управног одбора,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Зорица Лазаревић, члан Управног одбора,    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Рајна Папић, члан Управног одбора,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Маринко Крејић, члан Управног одбора,</w:t>
      </w:r>
    </w:p>
    <w:p w:rsidR="0014428D" w:rsidRDefault="0014428D" w:rsidP="0014428D">
      <w:pPr>
        <w:pStyle w:val="NoSpacing"/>
        <w:rPr>
          <w:rStyle w:val="Strong"/>
          <w:rFonts w:ascii="Tahoma" w:hAnsi="Tahoma" w:cs="Tahoma"/>
          <w:b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sz w:val="22"/>
          <w:szCs w:val="22"/>
        </w:rPr>
        <w:t xml:space="preserve">     Мирко Ђурић, члан Управног одбора.</w:t>
      </w:r>
    </w:p>
    <w:p w:rsidR="0014428D" w:rsidRDefault="0014428D" w:rsidP="0014428D">
      <w:pPr>
        <w:numPr>
          <w:ilvl w:val="0"/>
          <w:numId w:val="1"/>
        </w:numPr>
        <w:tabs>
          <w:tab w:val="left" w:pos="360"/>
        </w:tabs>
        <w:ind w:left="360"/>
        <w:rPr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План пословања за прво и друго полугодиште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200</w:t>
      </w:r>
      <w:r>
        <w:rPr>
          <w:rFonts w:ascii="Tahoma" w:hAnsi="Tahoma" w:cs="Tahoma"/>
          <w:sz w:val="22"/>
          <w:szCs w:val="22"/>
          <w:lang w:val="ru-RU"/>
        </w:rPr>
        <w:t>8</w:t>
      </w:r>
      <w:r>
        <w:rPr>
          <w:rFonts w:ascii="Tahoma" w:hAnsi="Tahoma" w:cs="Tahoma"/>
          <w:sz w:val="22"/>
          <w:szCs w:val="22"/>
          <w:lang w:val="sr-Cyrl-CS"/>
        </w:rPr>
        <w:t xml:space="preserve">. године са освртом на реализацију првог полугодишта: </w:t>
      </w:r>
    </w:p>
    <w:p w:rsidR="0014428D" w:rsidRDefault="0014428D" w:rsidP="0014428D">
      <w:pPr>
        <w:tabs>
          <w:tab w:val="left" w:pos="360"/>
        </w:tabs>
        <w:ind w:left="36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>У 000 000 дин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021"/>
        <w:gridCol w:w="1948"/>
        <w:gridCol w:w="2268"/>
      </w:tblGrid>
      <w:tr w:rsidR="0014428D" w:rsidTr="0014428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показатељ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План за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полугодиште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Реализација за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полугодиште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План за </w:t>
            </w:r>
            <w:r>
              <w:rPr>
                <w:rFonts w:ascii="Tahoma" w:hAnsi="Tahoma" w:cs="Tahoma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полугодиште</w:t>
            </w:r>
          </w:p>
        </w:tc>
      </w:tr>
      <w:tr w:rsidR="0014428D" w:rsidTr="0014428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приходи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220,16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1.105,22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266</w:t>
            </w:r>
            <w:r>
              <w:rPr>
                <w:rFonts w:ascii="Tahoma" w:hAnsi="Tahoma" w:cs="Tahoma"/>
                <w:sz w:val="22"/>
                <w:szCs w:val="22"/>
              </w:rPr>
              <w:t>,93</w:t>
            </w:r>
          </w:p>
        </w:tc>
      </w:tr>
      <w:tr w:rsidR="0014428D" w:rsidTr="0014428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расходи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158,74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557,42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187,82</w:t>
            </w:r>
          </w:p>
        </w:tc>
      </w:tr>
      <w:tr w:rsidR="0014428D" w:rsidTr="0014428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Фактурисана премија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170,00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197,08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28D" w:rsidRDefault="0014428D">
            <w:pPr>
              <w:tabs>
                <w:tab w:val="left" w:pos="36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188,00</w:t>
            </w:r>
          </w:p>
        </w:tc>
      </w:tr>
    </w:tbl>
    <w:p w:rsidR="0014428D" w:rsidRDefault="0014428D" w:rsidP="0014428D">
      <w:pPr>
        <w:tabs>
          <w:tab w:val="left" w:pos="360"/>
        </w:tabs>
        <w:rPr>
          <w:rFonts w:ascii="Tahoma" w:hAnsi="Tahoma" w:cs="Tahoma"/>
          <w:lang w:val="en-US"/>
        </w:rPr>
      </w:pP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Примерак ове изјаве акционарско друштво за осигурање истовремено доставља Комисији за хартије од вредности и организованом тржишту, на које су укључене акције Друштва и објављује на свом web site.</w:t>
      </w: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en-US"/>
        </w:rPr>
      </w:pP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У Београду, </w:t>
      </w:r>
      <w:r>
        <w:rPr>
          <w:rFonts w:ascii="Tahoma" w:hAnsi="Tahoma" w:cs="Tahoma"/>
          <w:sz w:val="22"/>
          <w:szCs w:val="22"/>
          <w:lang w:val="en-US"/>
        </w:rPr>
        <w:t>06</w:t>
      </w:r>
      <w:r>
        <w:rPr>
          <w:rFonts w:ascii="Tahoma" w:hAnsi="Tahoma" w:cs="Tahoma"/>
          <w:sz w:val="22"/>
          <w:szCs w:val="22"/>
          <w:lang w:val="sr-Cyrl-CS"/>
        </w:rPr>
        <w:t>.</w:t>
      </w:r>
      <w:r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  <w:lang w:val="sr-Cyrl-CS"/>
        </w:rPr>
        <w:t>.200</w:t>
      </w:r>
      <w:r>
        <w:rPr>
          <w:rFonts w:ascii="Tahoma" w:hAnsi="Tahoma" w:cs="Tahoma"/>
          <w:sz w:val="22"/>
          <w:szCs w:val="22"/>
          <w:lang w:val="en-US"/>
        </w:rPr>
        <w:t>8</w:t>
      </w:r>
      <w:r>
        <w:rPr>
          <w:rFonts w:ascii="Tahoma" w:hAnsi="Tahoma" w:cs="Tahoma"/>
          <w:sz w:val="22"/>
          <w:szCs w:val="22"/>
          <w:lang w:val="sr-Cyrl-CS"/>
        </w:rPr>
        <w:t xml:space="preserve">.г.    </w:t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</w:t>
      </w: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                                            </w:t>
      </w:r>
      <w:r>
        <w:rPr>
          <w:rFonts w:ascii="Tahoma" w:hAnsi="Tahoma" w:cs="Tahoma"/>
          <w:sz w:val="22"/>
          <w:szCs w:val="22"/>
          <w:lang w:val="sr-Cyrl-CS"/>
        </w:rPr>
        <w:t>за Управу Акционарског Друштва за осигурање</w:t>
      </w:r>
    </w:p>
    <w:p w:rsidR="0014428D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</w:t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''ГЛОБОС ОСИГУРАЊЕ'' а.д.о. Београд</w:t>
      </w:r>
    </w:p>
    <w:p w:rsidR="008C64FF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Председник Управног одбора</w:t>
      </w:r>
    </w:p>
    <w:p w:rsidR="0014428D" w:rsidRPr="002A7F56" w:rsidRDefault="0014428D" w:rsidP="0014428D">
      <w:pPr>
        <w:tabs>
          <w:tab w:val="left" w:pos="360"/>
        </w:tabs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</w:t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</w:t>
      </w:r>
      <w:r w:rsidR="002A7F56">
        <w:rPr>
          <w:rFonts w:ascii="Tahoma" w:hAnsi="Tahoma" w:cs="Tahoma"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sz w:val="22"/>
          <w:szCs w:val="22"/>
          <w:lang w:val="sr-Cyrl-CS"/>
        </w:rPr>
        <w:t>Милован Ђуровић</w:t>
      </w:r>
      <w:r w:rsidR="00236D6A">
        <w:rPr>
          <w:rFonts w:ascii="Tahoma" w:hAnsi="Tahoma" w:cs="Tahoma"/>
          <w:sz w:val="22"/>
          <w:szCs w:val="22"/>
          <w:lang w:val="en-US"/>
        </w:rPr>
        <w:t xml:space="preserve"> </w:t>
      </w:r>
      <w:r w:rsidR="002A7F56">
        <w:rPr>
          <w:rFonts w:ascii="Tahoma" w:hAnsi="Tahoma" w:cs="Tahoma"/>
          <w:sz w:val="22"/>
          <w:szCs w:val="22"/>
          <w:lang w:val="sr-Cyrl-CS"/>
        </w:rPr>
        <w:t>с.р.</w:t>
      </w:r>
    </w:p>
    <w:p w:rsidR="00FF661A" w:rsidRDefault="00FF661A"/>
    <w:sectPr w:rsidR="00FF661A" w:rsidSect="00FF661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EB2"/>
    <w:multiLevelType w:val="hybridMultilevel"/>
    <w:tmpl w:val="F7307F6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28D"/>
    <w:rsid w:val="0014428D"/>
    <w:rsid w:val="00236D6A"/>
    <w:rsid w:val="002A7F56"/>
    <w:rsid w:val="002B1013"/>
    <w:rsid w:val="008C64FF"/>
    <w:rsid w:val="00B652E6"/>
    <w:rsid w:val="00ED2DD9"/>
    <w:rsid w:val="00F33665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428D"/>
    <w:rPr>
      <w:rFonts w:ascii="Arial Narrow" w:eastAsia="Times New Roman" w:hAnsi="Arial Narrow" w:cs="Times New Roman"/>
      <w:kern w:val="16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428D"/>
    <w:rPr>
      <w:color w:val="0000FF"/>
      <w:u w:val="single"/>
    </w:rPr>
  </w:style>
  <w:style w:type="paragraph" w:styleId="NoSpacing">
    <w:name w:val="No Spacing"/>
    <w:uiPriority w:val="1"/>
    <w:qFormat/>
    <w:rsid w:val="0014428D"/>
    <w:rPr>
      <w:rFonts w:ascii="Arial Narrow" w:eastAsia="Times New Roman" w:hAnsi="Arial Narrow" w:cs="Times New Roman"/>
      <w:kern w:val="16"/>
      <w:sz w:val="24"/>
      <w:szCs w:val="24"/>
      <w:lang w:eastAsia="sr-Latn-CS"/>
    </w:rPr>
  </w:style>
  <w:style w:type="character" w:customStyle="1" w:styleId="style121">
    <w:name w:val="style121"/>
    <w:basedOn w:val="DefaultParagraphFont"/>
    <w:rsid w:val="0014428D"/>
    <w:rPr>
      <w:rFonts w:ascii="Verdana" w:hAnsi="Verdana" w:hint="default"/>
      <w:sz w:val="22"/>
      <w:szCs w:val="22"/>
    </w:rPr>
  </w:style>
  <w:style w:type="character" w:styleId="Strong">
    <w:name w:val="Strong"/>
    <w:basedOn w:val="DefaultParagraphFont"/>
    <w:qFormat/>
    <w:rsid w:val="00144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lobos.co.rs" TargetMode="External"/><Relationship Id="rId5" Type="http://schemas.openxmlformats.org/officeDocument/2006/relationships/hyperlink" Target="http://www.globo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</dc:creator>
  <cp:keywords/>
  <dc:description/>
  <cp:lastModifiedBy>GLOBOS</cp:lastModifiedBy>
  <cp:revision>2</cp:revision>
  <cp:lastPrinted>2008-11-07T07:30:00Z</cp:lastPrinted>
  <dcterms:created xsi:type="dcterms:W3CDTF">2008-11-07T07:23:00Z</dcterms:created>
  <dcterms:modified xsi:type="dcterms:W3CDTF">2008-11-07T10:59:00Z</dcterms:modified>
</cp:coreProperties>
</file>