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9" w:rsidRDefault="005B2A8D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proofErr w:type="gramStart"/>
      <w:r w:rsidRPr="005B2A8D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5B2A8D">
        <w:rPr>
          <w:rFonts w:ascii="Arial" w:hAnsi="Arial" w:cs="Arial"/>
          <w:sz w:val="20"/>
          <w:szCs w:val="20"/>
        </w:rPr>
        <w:t>osnovu</w:t>
      </w:r>
      <w:proofErr w:type="spellEnd"/>
      <w:r w:rsidRPr="005B2A8D">
        <w:rPr>
          <w:rFonts w:ascii="Arial" w:hAnsi="Arial" w:cs="Arial"/>
          <w:sz w:val="20"/>
          <w:szCs w:val="20"/>
        </w:rPr>
        <w:t xml:space="preserve"> </w:t>
      </w:r>
      <w:r w:rsidRPr="005B2A8D">
        <w:rPr>
          <w:rFonts w:ascii="Arial" w:hAnsi="Arial" w:cs="Arial"/>
          <w:sz w:val="20"/>
          <w:szCs w:val="20"/>
          <w:lang w:val="sr-Latn-CS"/>
        </w:rPr>
        <w:t>člana 64.</w:t>
      </w:r>
      <w:proofErr w:type="gramEnd"/>
      <w:r w:rsidRPr="005B2A8D">
        <w:rPr>
          <w:rFonts w:ascii="Arial" w:hAnsi="Arial" w:cs="Arial"/>
          <w:sz w:val="20"/>
          <w:szCs w:val="20"/>
          <w:lang w:val="sr-Latn-CS"/>
        </w:rPr>
        <w:t xml:space="preserve"> Zakona o tržištu hartija od vrednosti i drugih finansijskih instrumenata („Sl. Glasnik RS“ br. 47/06) i člana 6. i 7. Pravilnika o sadržini i načinu izveštavanja javnih društava i obaveštavanju o posedovanju akcija sa pravom galsa („Sl. Glasnik RS“ br. 100/06), </w:t>
      </w:r>
      <w:r w:rsidR="004375CB">
        <w:rPr>
          <w:rFonts w:ascii="Arial" w:hAnsi="Arial" w:cs="Arial"/>
          <w:sz w:val="20"/>
          <w:szCs w:val="20"/>
          <w:lang w:val="sr-Latn-CS"/>
        </w:rPr>
        <w:t xml:space="preserve">i na osnovu Odluke Upravnog odbora </w:t>
      </w:r>
      <w:r w:rsidRPr="005B2A8D">
        <w:rPr>
          <w:rFonts w:ascii="Arial" w:hAnsi="Arial" w:cs="Arial"/>
          <w:sz w:val="20"/>
          <w:szCs w:val="20"/>
          <w:lang w:val="sr-Latn-CS"/>
        </w:rPr>
        <w:t xml:space="preserve"> Akcionarsko</w:t>
      </w:r>
      <w:r w:rsidR="004375CB">
        <w:rPr>
          <w:rFonts w:ascii="Arial" w:hAnsi="Arial" w:cs="Arial"/>
          <w:sz w:val="20"/>
          <w:szCs w:val="20"/>
          <w:lang w:val="sr-Latn-CS"/>
        </w:rPr>
        <w:t xml:space="preserve">g </w:t>
      </w:r>
      <w:r w:rsidRPr="005B2A8D">
        <w:rPr>
          <w:rFonts w:ascii="Arial" w:hAnsi="Arial" w:cs="Arial"/>
          <w:sz w:val="20"/>
          <w:szCs w:val="20"/>
          <w:lang w:val="sr-Latn-CS"/>
        </w:rPr>
        <w:t xml:space="preserve"> društv</w:t>
      </w:r>
      <w:r w:rsidR="004375CB">
        <w:rPr>
          <w:rFonts w:ascii="Arial" w:hAnsi="Arial" w:cs="Arial"/>
          <w:sz w:val="20"/>
          <w:szCs w:val="20"/>
          <w:lang w:val="sr-Latn-CS"/>
        </w:rPr>
        <w:t>a</w:t>
      </w:r>
      <w:r w:rsidRPr="005B2A8D">
        <w:rPr>
          <w:rFonts w:ascii="Arial" w:hAnsi="Arial" w:cs="Arial"/>
          <w:sz w:val="20"/>
          <w:szCs w:val="20"/>
          <w:lang w:val="sr-Latn-CS"/>
        </w:rPr>
        <w:t xml:space="preserve"> za inženjering i montažu svih vrsta hidro instalacija i promet tehničke robe na veliko i malo „HIDROINVEST“ a.d. iz Beograda </w:t>
      </w:r>
      <w:r>
        <w:rPr>
          <w:rFonts w:ascii="Arial" w:hAnsi="Arial" w:cs="Arial"/>
          <w:sz w:val="20"/>
          <w:szCs w:val="20"/>
          <w:lang w:val="sr-Latn-CS"/>
        </w:rPr>
        <w:t>objavljuje</w:t>
      </w:r>
      <w:r w:rsidR="00D2028A">
        <w:rPr>
          <w:rFonts w:ascii="Arial" w:hAnsi="Arial" w:cs="Arial"/>
          <w:sz w:val="20"/>
          <w:szCs w:val="20"/>
          <w:lang w:val="sr-Latn-CS"/>
        </w:rPr>
        <w:t>:</w:t>
      </w:r>
    </w:p>
    <w:p w:rsidR="005B2A8D" w:rsidRDefault="005B2A8D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B2A8D" w:rsidRDefault="005B2A8D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B2A8D" w:rsidRDefault="005B2A8D" w:rsidP="00D2028A">
      <w:pPr>
        <w:ind w:firstLine="720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5B2A8D" w:rsidRDefault="00D2028A" w:rsidP="00D2028A">
      <w:pPr>
        <w:ind w:firstLine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</w:t>
      </w:r>
      <w:r w:rsidR="005B2A8D">
        <w:rPr>
          <w:rFonts w:ascii="Arial" w:hAnsi="Arial" w:cs="Arial"/>
          <w:sz w:val="20"/>
          <w:szCs w:val="20"/>
          <w:lang w:val="sr-Latn-CS"/>
        </w:rPr>
        <w:t>POZIV ZA REDOVNU SKUPŠTINU AKCIONARA</w:t>
      </w:r>
    </w:p>
    <w:p w:rsidR="005B2A8D" w:rsidRDefault="00D2028A" w:rsidP="00D2028A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</w:t>
      </w:r>
      <w:r w:rsidR="005B2A8D">
        <w:rPr>
          <w:rFonts w:ascii="Arial" w:hAnsi="Arial" w:cs="Arial"/>
          <w:sz w:val="20"/>
          <w:szCs w:val="20"/>
          <w:lang w:val="sr-Latn-CS"/>
        </w:rPr>
        <w:t>„Hidroinvest“a.d. Beograd</w:t>
      </w:r>
    </w:p>
    <w:p w:rsidR="005B2A8D" w:rsidRDefault="005B2A8D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B2A8D" w:rsidRDefault="005B2A8D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B2A8D" w:rsidRDefault="005B2A8D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B2A8D" w:rsidRDefault="005B2A8D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Redovna Skupština akcionara </w:t>
      </w:r>
      <w:r w:rsidR="00E154AD">
        <w:rPr>
          <w:rFonts w:ascii="Arial" w:hAnsi="Arial" w:cs="Arial"/>
          <w:sz w:val="20"/>
          <w:szCs w:val="20"/>
          <w:lang w:val="sr-Latn-CS"/>
        </w:rPr>
        <w:t>„</w:t>
      </w:r>
      <w:r>
        <w:rPr>
          <w:rFonts w:ascii="Arial" w:hAnsi="Arial" w:cs="Arial"/>
          <w:sz w:val="20"/>
          <w:szCs w:val="20"/>
          <w:lang w:val="sr-Latn-CS"/>
        </w:rPr>
        <w:t>Hidroinvest“a.d. Beograd</w:t>
      </w:r>
      <w:r w:rsidR="004375CB">
        <w:rPr>
          <w:rFonts w:ascii="Arial" w:hAnsi="Arial" w:cs="Arial"/>
          <w:sz w:val="20"/>
          <w:szCs w:val="20"/>
          <w:lang w:val="sr-Latn-CS"/>
        </w:rPr>
        <w:t xml:space="preserve"> će se održati</w:t>
      </w:r>
      <w:r w:rsidR="00E154AD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B2D7B">
        <w:rPr>
          <w:rFonts w:ascii="Arial" w:hAnsi="Arial" w:cs="Arial"/>
          <w:sz w:val="20"/>
          <w:szCs w:val="20"/>
          <w:lang w:val="sr-Latn-CS"/>
        </w:rPr>
        <w:t>30</w:t>
      </w:r>
      <w:r w:rsidR="00E154AD">
        <w:rPr>
          <w:rFonts w:ascii="Arial" w:hAnsi="Arial" w:cs="Arial"/>
          <w:sz w:val="20"/>
          <w:szCs w:val="20"/>
          <w:lang w:val="sr-Latn-CS"/>
        </w:rPr>
        <w:t>.09.2008. godine na adresi Viline v</w:t>
      </w:r>
      <w:r w:rsidR="00D2028A">
        <w:rPr>
          <w:rFonts w:ascii="Arial" w:hAnsi="Arial" w:cs="Arial"/>
          <w:sz w:val="20"/>
          <w:szCs w:val="20"/>
          <w:lang w:val="sr-Latn-CS"/>
        </w:rPr>
        <w:t xml:space="preserve">ode broj 1, Beograd u 14 časova. </w:t>
      </w:r>
      <w:r w:rsidR="00E154AD">
        <w:rPr>
          <w:rFonts w:ascii="Arial" w:hAnsi="Arial" w:cs="Arial"/>
          <w:sz w:val="20"/>
          <w:szCs w:val="20"/>
          <w:lang w:val="sr-Latn-CS"/>
        </w:rPr>
        <w:t xml:space="preserve">  </w:t>
      </w:r>
    </w:p>
    <w:p w:rsidR="00E154AD" w:rsidRDefault="00E154AD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Za redovnu Skupštinu je predložen sledeći dnevni red:</w:t>
      </w:r>
    </w:p>
    <w:p w:rsidR="00E154AD" w:rsidRDefault="00E154AD" w:rsidP="00D20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Otvaranje sednice i usvajanje dnevnog reda</w:t>
      </w:r>
      <w:r w:rsidR="00520558">
        <w:rPr>
          <w:rFonts w:ascii="Arial" w:hAnsi="Arial" w:cs="Arial"/>
          <w:sz w:val="20"/>
          <w:szCs w:val="20"/>
          <w:lang w:val="sr-Latn-CS"/>
        </w:rPr>
        <w:t xml:space="preserve">, </w:t>
      </w:r>
    </w:p>
    <w:p w:rsidR="00E154AD" w:rsidRDefault="00E154AD" w:rsidP="00D20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Usvajanje zapisnika sa prethodne sednice Skuupštine društva, </w:t>
      </w:r>
    </w:p>
    <w:p w:rsidR="00E154AD" w:rsidRDefault="00E154AD" w:rsidP="00D20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Usvajanje izveštaja o radu Upravnog odbora u prethodnom periodu, </w:t>
      </w:r>
    </w:p>
    <w:p w:rsidR="00E154AD" w:rsidRDefault="00E154AD" w:rsidP="00D20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Usvajanje izveštaja o radu direktora u prethodnom periodu, </w:t>
      </w:r>
    </w:p>
    <w:p w:rsidR="00E154AD" w:rsidRDefault="00E154AD" w:rsidP="00D20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Donošenje Odluke razrešenju dosadašnjih članova Upravnog odbora i izboru novog Upravnog odbora, </w:t>
      </w:r>
    </w:p>
    <w:p w:rsidR="00E154AD" w:rsidRDefault="00E154AD" w:rsidP="00D20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Donošenje Odluke o predlogu promene adrese-sedišta društva. </w:t>
      </w:r>
    </w:p>
    <w:p w:rsidR="00E154AD" w:rsidRDefault="00E154AD" w:rsidP="00D20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Razno. </w:t>
      </w:r>
    </w:p>
    <w:p w:rsidR="00520558" w:rsidRDefault="00520558" w:rsidP="00D2028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20558" w:rsidRDefault="00520558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Dan utvrđivanja liste akcionara je 15.09.2008. godine. Pozivaju se svi akcionari da prisustvuju zakazanoj redovnoj Skupštini. Uvid u predloženi dnevni red se može izvršiti </w:t>
      </w:r>
      <w:r w:rsidR="00D2028A">
        <w:rPr>
          <w:rFonts w:ascii="Arial" w:hAnsi="Arial" w:cs="Arial"/>
          <w:sz w:val="20"/>
          <w:szCs w:val="20"/>
          <w:lang w:val="sr-Latn-CS"/>
        </w:rPr>
        <w:t xml:space="preserve">u prostorijama društva. </w:t>
      </w:r>
    </w:p>
    <w:p w:rsidR="00351586" w:rsidRDefault="00351586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51586" w:rsidRDefault="00351586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51586" w:rsidRDefault="00351586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51586" w:rsidRDefault="00351586" w:rsidP="00D202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20558" w:rsidRPr="00520558" w:rsidRDefault="00520558" w:rsidP="00520558">
      <w:pPr>
        <w:rPr>
          <w:rFonts w:ascii="Arial" w:hAnsi="Arial" w:cs="Arial"/>
          <w:sz w:val="20"/>
          <w:szCs w:val="20"/>
          <w:lang w:val="sr-Latn-CS"/>
        </w:rPr>
      </w:pPr>
    </w:p>
    <w:p w:rsidR="004375CB" w:rsidRDefault="00D2028A" w:rsidP="004375CB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</w:t>
      </w:r>
      <w:r w:rsidR="00653A0A">
        <w:rPr>
          <w:rFonts w:ascii="Arial" w:hAnsi="Arial" w:cs="Arial"/>
          <w:sz w:val="20"/>
          <w:szCs w:val="20"/>
          <w:lang w:val="sr-Latn-CS"/>
        </w:rPr>
        <w:t xml:space="preserve">                        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653A0A">
        <w:rPr>
          <w:rFonts w:ascii="Arial" w:hAnsi="Arial" w:cs="Arial"/>
          <w:sz w:val="20"/>
          <w:szCs w:val="20"/>
          <w:lang w:val="sr-Latn-CS"/>
        </w:rPr>
        <w:t>Predsednik Skupštine</w:t>
      </w:r>
    </w:p>
    <w:p w:rsidR="005B2A8D" w:rsidRDefault="005B2A8D" w:rsidP="005B2A8D">
      <w:pPr>
        <w:ind w:firstLine="720"/>
        <w:rPr>
          <w:rFonts w:ascii="Arial" w:hAnsi="Arial" w:cs="Arial"/>
          <w:sz w:val="20"/>
          <w:szCs w:val="20"/>
          <w:lang w:val="sr-Latn-CS"/>
        </w:rPr>
      </w:pPr>
    </w:p>
    <w:p w:rsidR="005B2A8D" w:rsidRDefault="00D2028A" w:rsidP="005B2A8D">
      <w:pPr>
        <w:ind w:firstLine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Srđan Milošević</w:t>
      </w:r>
    </w:p>
    <w:p w:rsidR="005B2A8D" w:rsidRDefault="00D2028A" w:rsidP="005B2A8D">
      <w:pPr>
        <w:ind w:firstLine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</w:t>
      </w:r>
    </w:p>
    <w:p w:rsidR="005B2A8D" w:rsidRDefault="005B2A8D" w:rsidP="005B2A8D">
      <w:pPr>
        <w:ind w:firstLine="720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5B2A8D" w:rsidRDefault="005B2A8D" w:rsidP="00D2028A">
      <w:pPr>
        <w:ind w:firstLine="720"/>
        <w:rPr>
          <w:rFonts w:ascii="Arial" w:hAnsi="Arial" w:cs="Arial"/>
          <w:sz w:val="20"/>
          <w:szCs w:val="20"/>
          <w:lang w:val="sr-Latn-CS"/>
        </w:rPr>
      </w:pPr>
    </w:p>
    <w:p w:rsidR="005B2A8D" w:rsidRPr="005B2A8D" w:rsidRDefault="005B2A8D" w:rsidP="005B2A8D">
      <w:pPr>
        <w:ind w:firstLine="720"/>
        <w:jc w:val="center"/>
        <w:rPr>
          <w:rFonts w:ascii="Arial" w:hAnsi="Arial" w:cs="Arial"/>
          <w:sz w:val="20"/>
          <w:szCs w:val="20"/>
          <w:lang w:val="sr-Latn-CS"/>
        </w:rPr>
      </w:pPr>
    </w:p>
    <w:sectPr w:rsidR="005B2A8D" w:rsidRPr="005B2A8D" w:rsidSect="00FD62A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481E"/>
    <w:multiLevelType w:val="hybridMultilevel"/>
    <w:tmpl w:val="53427DD0"/>
    <w:lvl w:ilvl="0" w:tplc="5010F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A8D"/>
    <w:rsid w:val="000078AF"/>
    <w:rsid w:val="00351586"/>
    <w:rsid w:val="003B3F54"/>
    <w:rsid w:val="004375CB"/>
    <w:rsid w:val="00520558"/>
    <w:rsid w:val="005874B4"/>
    <w:rsid w:val="005B2A8D"/>
    <w:rsid w:val="00653A0A"/>
    <w:rsid w:val="00D2028A"/>
    <w:rsid w:val="00D75E72"/>
    <w:rsid w:val="00E154AD"/>
    <w:rsid w:val="00EB2D7B"/>
    <w:rsid w:val="00FA1F29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A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5</cp:revision>
  <cp:lastPrinted>2008-09-15T09:30:00Z</cp:lastPrinted>
  <dcterms:created xsi:type="dcterms:W3CDTF">2008-08-26T08:39:00Z</dcterms:created>
  <dcterms:modified xsi:type="dcterms:W3CDTF">2008-09-15T09:31:00Z</dcterms:modified>
</cp:coreProperties>
</file>